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bidi="ar"/>
        </w:rPr>
      </w:pPr>
    </w:p>
    <w:p>
      <w:pPr>
        <w:pStyle w:val="2"/>
        <w:spacing w:before="0" w:after="0" w:line="240" w:lineRule="auto"/>
        <w:jc w:val="both"/>
        <w:rPr>
          <w:rFonts w:ascii="黑体" w:hAnsi="黑体" w:eastAsia="黑体" w:cs="黑体"/>
          <w:b w:val="0"/>
          <w:sz w:val="32"/>
          <w:szCs w:val="32"/>
        </w:rPr>
      </w:pPr>
      <w:bookmarkStart w:id="0" w:name="_Toc47722391"/>
      <w:bookmarkStart w:id="1" w:name="_Toc530143618"/>
      <w:bookmarkStart w:id="2" w:name="_Toc6376"/>
      <w:bookmarkStart w:id="3" w:name="_Toc1829758989"/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1</w:t>
      </w:r>
    </w:p>
    <w:p>
      <w:pPr>
        <w:pStyle w:val="2"/>
        <w:spacing w:before="0" w:after="0" w:line="240" w:lineRule="auto"/>
        <w:jc w:val="center"/>
        <w:rPr>
          <w:rFonts w:hint="default" w:eastAsia="方正小标宋简体"/>
          <w:b w:val="0"/>
          <w:sz w:val="36"/>
          <w:szCs w:val="36"/>
          <w:lang w:val="en-US"/>
        </w:rPr>
      </w:pPr>
      <w:r>
        <w:rPr>
          <w:rFonts w:hint="eastAsia" w:eastAsia="方正小标宋简体"/>
          <w:b w:val="0"/>
          <w:sz w:val="36"/>
          <w:szCs w:val="36"/>
          <w:lang w:val="en-US" w:eastAsia="zh-CN"/>
        </w:rPr>
        <w:t>2023</w:t>
      </w:r>
      <w:r>
        <w:rPr>
          <w:rFonts w:hint="eastAsia" w:eastAsia="方正小标宋简体"/>
          <w:b w:val="0"/>
          <w:sz w:val="36"/>
          <w:szCs w:val="36"/>
        </w:rPr>
        <w:t>年度</w:t>
      </w:r>
      <w:r>
        <w:rPr>
          <w:rFonts w:eastAsia="方正小标宋简体"/>
          <w:b w:val="0"/>
          <w:sz w:val="36"/>
          <w:szCs w:val="36"/>
        </w:rPr>
        <w:t>省</w:t>
      </w:r>
      <w:r>
        <w:rPr>
          <w:rFonts w:hint="eastAsia" w:eastAsia="方正小标宋简体"/>
          <w:b w:val="0"/>
          <w:sz w:val="36"/>
          <w:szCs w:val="36"/>
          <w:lang w:eastAsia="zh-CN"/>
        </w:rPr>
        <w:t>科学技术进步</w:t>
      </w:r>
      <w:r>
        <w:rPr>
          <w:rFonts w:eastAsia="方正小标宋简体"/>
          <w:b w:val="0"/>
          <w:sz w:val="36"/>
          <w:szCs w:val="36"/>
        </w:rPr>
        <w:t>奖</w:t>
      </w:r>
      <w:r>
        <w:rPr>
          <w:rFonts w:hint="eastAsia" w:eastAsia="方正小标宋简体"/>
          <w:b w:val="0"/>
          <w:sz w:val="36"/>
          <w:szCs w:val="36"/>
          <w:lang w:val="en-US" w:eastAsia="zh-CN"/>
        </w:rPr>
        <w:t>科普成果摸底推荐汇总表</w:t>
      </w:r>
    </w:p>
    <w:tbl>
      <w:tblPr>
        <w:tblStyle w:val="9"/>
        <w:tblW w:w="9755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0"/>
        <w:gridCol w:w="2572"/>
        <w:gridCol w:w="1085"/>
        <w:gridCol w:w="1700"/>
        <w:gridCol w:w="1715"/>
        <w:gridCol w:w="1215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</w:trPr>
        <w:tc>
          <w:tcPr>
            <w:tcW w:w="60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25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成果名称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推荐奖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励等级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主要完成人员</w:t>
            </w:r>
          </w:p>
        </w:tc>
        <w:tc>
          <w:tcPr>
            <w:tcW w:w="17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主要完成单位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出版时间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发行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szCs w:val="21"/>
          <w:shd w:val="clear" w:color="auto" w:fill="auto"/>
        </w:rPr>
      </w:pPr>
    </w:p>
    <w:p>
      <w:pPr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br w:type="page"/>
      </w:r>
    </w:p>
    <w:p>
      <w:pPr>
        <w:pStyle w:val="2"/>
        <w:spacing w:before="0" w:after="0" w:line="240" w:lineRule="auto"/>
        <w:jc w:val="both"/>
        <w:rPr>
          <w:rFonts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2</w:t>
      </w:r>
    </w:p>
    <w:p>
      <w:pPr>
        <w:pStyle w:val="2"/>
        <w:spacing w:before="0" w:after="0" w:line="240" w:lineRule="auto"/>
        <w:jc w:val="center"/>
        <w:rPr>
          <w:rFonts w:hint="default" w:eastAsia="方正小标宋简体"/>
          <w:b w:val="0"/>
          <w:sz w:val="36"/>
          <w:szCs w:val="36"/>
          <w:lang w:val="en-US"/>
        </w:rPr>
      </w:pPr>
      <w:r>
        <w:rPr>
          <w:rFonts w:hint="eastAsia" w:eastAsia="方正小标宋简体"/>
          <w:b w:val="0"/>
          <w:sz w:val="36"/>
          <w:szCs w:val="36"/>
          <w:lang w:val="en-US" w:eastAsia="zh-CN"/>
        </w:rPr>
        <w:t>2023</w:t>
      </w:r>
      <w:r>
        <w:rPr>
          <w:rFonts w:hint="eastAsia" w:eastAsia="方正小标宋简体"/>
          <w:b w:val="0"/>
          <w:sz w:val="36"/>
          <w:szCs w:val="36"/>
        </w:rPr>
        <w:t>年度</w:t>
      </w:r>
      <w:r>
        <w:rPr>
          <w:rFonts w:eastAsia="方正小标宋简体"/>
          <w:b w:val="0"/>
          <w:sz w:val="36"/>
          <w:szCs w:val="36"/>
        </w:rPr>
        <w:t>省</w:t>
      </w:r>
      <w:r>
        <w:rPr>
          <w:rFonts w:hint="eastAsia" w:eastAsia="方正小标宋简体"/>
          <w:b w:val="0"/>
          <w:sz w:val="36"/>
          <w:szCs w:val="36"/>
          <w:lang w:eastAsia="zh-CN"/>
        </w:rPr>
        <w:t>科学技术进步</w:t>
      </w:r>
      <w:r>
        <w:rPr>
          <w:rFonts w:eastAsia="方正小标宋简体"/>
          <w:b w:val="0"/>
          <w:sz w:val="36"/>
          <w:szCs w:val="36"/>
        </w:rPr>
        <w:t>奖</w:t>
      </w:r>
      <w:r>
        <w:rPr>
          <w:rFonts w:hint="eastAsia" w:eastAsia="方正小标宋简体"/>
          <w:b w:val="0"/>
          <w:sz w:val="36"/>
          <w:szCs w:val="36"/>
          <w:lang w:val="en-US" w:eastAsia="zh-CN"/>
        </w:rPr>
        <w:t>科普成果</w:t>
      </w:r>
      <w:bookmarkEnd w:id="0"/>
      <w:bookmarkEnd w:id="1"/>
      <w:bookmarkEnd w:id="2"/>
      <w:bookmarkEnd w:id="3"/>
      <w:r>
        <w:rPr>
          <w:rFonts w:hint="eastAsia" w:eastAsia="方正小标宋简体"/>
          <w:b w:val="0"/>
          <w:sz w:val="36"/>
          <w:szCs w:val="36"/>
          <w:lang w:val="en-US" w:eastAsia="zh-CN"/>
        </w:rPr>
        <w:t>摸底推荐表</w:t>
      </w:r>
    </w:p>
    <w:tbl>
      <w:tblPr>
        <w:tblStyle w:val="9"/>
        <w:tblW w:w="9564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82"/>
        <w:gridCol w:w="5364"/>
        <w:gridCol w:w="124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</w:trPr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成果名称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（中文）</w:t>
            </w:r>
          </w:p>
        </w:tc>
        <w:tc>
          <w:tcPr>
            <w:tcW w:w="53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奖励等级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exact"/>
        </w:trPr>
        <w:tc>
          <w:tcPr>
            <w:tcW w:w="16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主要完成人员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出版时间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exact"/>
        </w:trPr>
        <w:tc>
          <w:tcPr>
            <w:tcW w:w="16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主要完成单位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发行总量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95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方正黑体简体"/>
                <w:sz w:val="24"/>
                <w:szCs w:val="24"/>
              </w:rPr>
              <w:t>成果简介</w:t>
            </w:r>
            <w:r>
              <w:rPr>
                <w:rFonts w:hint="eastAsia" w:eastAsia="方正黑体简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  <w:szCs w:val="24"/>
              </w:rPr>
              <w:t>客观、准确、扼要地介绍科普作品传播科学技术知识的内容、受众、创新手法、表现形式、发行情况等</w:t>
            </w:r>
            <w:r>
              <w:rPr>
                <w:rFonts w:eastAsia="仿宋_GB2312"/>
                <w:sz w:val="24"/>
                <w:szCs w:val="24"/>
              </w:rPr>
              <w:t>（不超过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="仿宋_GB2312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8" w:hRule="atLeast"/>
        </w:trPr>
        <w:tc>
          <w:tcPr>
            <w:tcW w:w="956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8" w:hRule="atLeast"/>
        </w:trPr>
        <w:tc>
          <w:tcPr>
            <w:tcW w:w="956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  <w:bookmarkStart w:id="4" w:name="_GoBack"/>
            <w:bookmarkEnd w:id="4"/>
          </w:p>
        </w:tc>
      </w:tr>
    </w:tbl>
    <w:p>
      <w:pPr>
        <w:rPr>
          <w:rFonts w:eastAsia="仿宋_GB2312"/>
          <w:szCs w:val="21"/>
          <w:shd w:val="clear" w:color="auto" w:fill="auto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485F1A23"/>
    <w:rsid w:val="002F1D51"/>
    <w:rsid w:val="00395510"/>
    <w:rsid w:val="0096491A"/>
    <w:rsid w:val="00C246EA"/>
    <w:rsid w:val="00EB28F6"/>
    <w:rsid w:val="029137FA"/>
    <w:rsid w:val="03791AF1"/>
    <w:rsid w:val="0435590C"/>
    <w:rsid w:val="08CD41AC"/>
    <w:rsid w:val="09061B83"/>
    <w:rsid w:val="0DC339A8"/>
    <w:rsid w:val="14B7099C"/>
    <w:rsid w:val="16D95B73"/>
    <w:rsid w:val="18B473D9"/>
    <w:rsid w:val="18DC4554"/>
    <w:rsid w:val="196547FC"/>
    <w:rsid w:val="19EA4D01"/>
    <w:rsid w:val="1BB81463"/>
    <w:rsid w:val="28603CE3"/>
    <w:rsid w:val="293A1410"/>
    <w:rsid w:val="2A906CB5"/>
    <w:rsid w:val="2E141EF5"/>
    <w:rsid w:val="30B04026"/>
    <w:rsid w:val="335D306E"/>
    <w:rsid w:val="3B635C22"/>
    <w:rsid w:val="3FDD65EB"/>
    <w:rsid w:val="434A0CDE"/>
    <w:rsid w:val="43506165"/>
    <w:rsid w:val="45A0047F"/>
    <w:rsid w:val="4605611B"/>
    <w:rsid w:val="47A33B57"/>
    <w:rsid w:val="47B10FC4"/>
    <w:rsid w:val="48067201"/>
    <w:rsid w:val="485F1A23"/>
    <w:rsid w:val="49E94AE3"/>
    <w:rsid w:val="4A627E8F"/>
    <w:rsid w:val="4F4D1FA7"/>
    <w:rsid w:val="4FF8224D"/>
    <w:rsid w:val="50B415EA"/>
    <w:rsid w:val="51171E86"/>
    <w:rsid w:val="51E71376"/>
    <w:rsid w:val="533DAB90"/>
    <w:rsid w:val="5EB330C8"/>
    <w:rsid w:val="5F41125A"/>
    <w:rsid w:val="5FE552B9"/>
    <w:rsid w:val="61846382"/>
    <w:rsid w:val="64487C27"/>
    <w:rsid w:val="6C312F79"/>
    <w:rsid w:val="6DB299FF"/>
    <w:rsid w:val="6EEA1AD0"/>
    <w:rsid w:val="6EFCC03F"/>
    <w:rsid w:val="70370A27"/>
    <w:rsid w:val="727F1B78"/>
    <w:rsid w:val="72BB2CEF"/>
    <w:rsid w:val="74A00B6F"/>
    <w:rsid w:val="750336BE"/>
    <w:rsid w:val="76CA589E"/>
    <w:rsid w:val="7726165E"/>
    <w:rsid w:val="795F795B"/>
    <w:rsid w:val="7A715D70"/>
    <w:rsid w:val="7C128060"/>
    <w:rsid w:val="7C142CC0"/>
    <w:rsid w:val="7CC21D48"/>
    <w:rsid w:val="7D2F82E6"/>
    <w:rsid w:val="9F1EE32C"/>
    <w:rsid w:val="AF3BD37A"/>
    <w:rsid w:val="D7FFEBED"/>
    <w:rsid w:val="FEC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14">
    <w:name w:val="样式1"/>
    <w:basedOn w:val="1"/>
    <w:qFormat/>
    <w:uiPriority w:val="0"/>
    <w:pPr>
      <w:spacing w:line="600" w:lineRule="exact"/>
      <w:ind w:firstLine="200" w:firstLineChars="200"/>
    </w:pPr>
    <w:rPr>
      <w:rFonts w:eastAsia="方正仿宋简体"/>
      <w:bCs/>
      <w:snapToGrid w:val="0"/>
      <w:kern w:val="0"/>
      <w:sz w:val="32"/>
      <w:szCs w:val="32"/>
    </w:rPr>
  </w:style>
  <w:style w:type="character" w:customStyle="1" w:styleId="15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6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2132</Words>
  <Characters>12157</Characters>
  <Lines>101</Lines>
  <Paragraphs>28</Paragraphs>
  <TotalTime>8</TotalTime>
  <ScaleCrop>false</ScaleCrop>
  <LinksUpToDate>false</LinksUpToDate>
  <CharactersWithSpaces>14261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2022-12-31T22:03:00Z</dcterms:created>
  <dc:creator>一路潜行</dc:creator>
  <cp:lastModifiedBy>greatwall</cp:lastModifiedBy>
  <dcterms:modified xsi:type="dcterms:W3CDTF">2024-03-25T08:32:40Z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2FAD1479C6F9403B91BBC603A98088B6</vt:lpwstr>
  </property>
</Properties>
</file>