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AEF0">
      <w:pPr>
        <w:spacing w:line="462" w:lineRule="auto"/>
        <w:rPr>
          <w:rFonts w:ascii="Arial"/>
          <w:sz w:val="21"/>
        </w:rPr>
      </w:pPr>
    </w:p>
    <w:p w14:paraId="41E69BBE">
      <w:pPr>
        <w:spacing w:before="111" w:line="220" w:lineRule="auto"/>
        <w:ind w:left="880"/>
        <w:outlineLvl w:val="0"/>
        <w:rPr>
          <w:rFonts w:ascii="宋体" w:hAnsi="宋体" w:eastAsia="宋体" w:cs="宋体"/>
          <w:sz w:val="55"/>
          <w:szCs w:val="55"/>
        </w:rPr>
      </w:pPr>
      <w:bookmarkStart w:id="0" w:name="bookmark1"/>
      <w:bookmarkEnd w:id="0"/>
      <w:r>
        <w:rPr>
          <w:rFonts w:hint="eastAsia" w:ascii="宋体" w:hAnsi="宋体" w:eastAsia="宋体" w:cs="宋体"/>
          <w:b/>
          <w:bCs/>
          <w:color w:val="FF0000"/>
          <w:spacing w:val="3"/>
          <w:sz w:val="55"/>
          <w:szCs w:val="55"/>
          <w:lang w:val="en-US" w:eastAsia="zh-CN"/>
        </w:rPr>
        <w:t>温州理工学院</w:t>
      </w:r>
      <w:r>
        <w:rPr>
          <w:rFonts w:ascii="宋体" w:hAnsi="宋体" w:eastAsia="宋体" w:cs="宋体"/>
          <w:b/>
          <w:bCs/>
          <w:color w:val="FF0000"/>
          <w:spacing w:val="3"/>
          <w:sz w:val="55"/>
          <w:szCs w:val="55"/>
        </w:rPr>
        <w:t>理论学习参考</w:t>
      </w:r>
    </w:p>
    <w:p w14:paraId="52A8A180">
      <w:pPr>
        <w:spacing w:before="183" w:line="209" w:lineRule="auto"/>
        <w:ind w:left="2997"/>
        <w:rPr>
          <w:rFonts w:hint="eastAsia" w:ascii="微软雅黑" w:hAnsi="微软雅黑" w:eastAsia="微软雅黑" w:cs="微软雅黑"/>
          <w:color w:val="FF0000"/>
          <w:spacing w:val="-1"/>
          <w:sz w:val="31"/>
          <w:szCs w:val="31"/>
          <w:lang w:val="en-US" w:eastAsia="zh-CN"/>
        </w:rPr>
      </w:pPr>
      <w:r>
        <w:rPr>
          <w:rFonts w:ascii="微软雅黑" w:hAnsi="微软雅黑" w:eastAsia="微软雅黑" w:cs="微软雅黑"/>
          <w:color w:val="FF0000"/>
          <w:spacing w:val="-1"/>
          <w:sz w:val="31"/>
          <w:szCs w:val="31"/>
        </w:rPr>
        <w:t>（</w:t>
      </w:r>
      <w:r>
        <w:rPr>
          <w:rFonts w:ascii="微软雅黑" w:hAnsi="微软雅黑" w:eastAsia="微软雅黑" w:cs="微软雅黑"/>
          <w:color w:val="FF0000"/>
          <w:spacing w:val="-10"/>
          <w:sz w:val="31"/>
          <w:szCs w:val="31"/>
        </w:rPr>
        <w:t xml:space="preserve"> </w:t>
      </w:r>
      <w:r>
        <w:rPr>
          <w:rFonts w:ascii="Times New Roman" w:hAnsi="Times New Roman" w:eastAsia="Times New Roman" w:cs="Times New Roman"/>
          <w:color w:val="FF0000"/>
          <w:spacing w:val="-1"/>
          <w:sz w:val="31"/>
          <w:szCs w:val="31"/>
        </w:rPr>
        <w:t xml:space="preserve">2025 </w:t>
      </w:r>
      <w:r>
        <w:rPr>
          <w:rFonts w:ascii="微软雅黑" w:hAnsi="微软雅黑" w:eastAsia="微软雅黑" w:cs="微软雅黑"/>
          <w:color w:val="FF0000"/>
          <w:spacing w:val="-1"/>
          <w:sz w:val="31"/>
          <w:szCs w:val="31"/>
        </w:rPr>
        <w:t>年第</w:t>
      </w:r>
      <w:r>
        <w:rPr>
          <w:rFonts w:ascii="微软雅黑" w:hAnsi="微软雅黑" w:eastAsia="微软雅黑" w:cs="微软雅黑"/>
          <w:color w:val="FF0000"/>
          <w:spacing w:val="27"/>
          <w:sz w:val="31"/>
          <w:szCs w:val="31"/>
        </w:rPr>
        <w:t xml:space="preserve"> </w:t>
      </w:r>
      <w:r>
        <w:rPr>
          <w:rFonts w:ascii="Times New Roman" w:hAnsi="Times New Roman" w:eastAsia="Times New Roman" w:cs="Times New Roman"/>
          <w:color w:val="FF0000"/>
          <w:spacing w:val="-1"/>
          <w:sz w:val="31"/>
          <w:szCs w:val="31"/>
        </w:rPr>
        <w:t>1</w:t>
      </w:r>
      <w:r>
        <w:rPr>
          <w:rFonts w:hint="eastAsia" w:ascii="Times New Roman" w:hAnsi="Times New Roman" w:eastAsia="宋体" w:cs="Times New Roman"/>
          <w:color w:val="FF0000"/>
          <w:spacing w:val="-1"/>
          <w:sz w:val="31"/>
          <w:szCs w:val="31"/>
          <w:lang w:val="en-US" w:eastAsia="zh-CN"/>
        </w:rPr>
        <w:t>5</w:t>
      </w:r>
      <w:r>
        <w:rPr>
          <w:rFonts w:ascii="微软雅黑" w:hAnsi="微软雅黑" w:eastAsia="微软雅黑" w:cs="微软雅黑"/>
          <w:color w:val="FF0000"/>
          <w:spacing w:val="-1"/>
          <w:sz w:val="31"/>
          <w:szCs w:val="31"/>
        </w:rPr>
        <w:t>期</w:t>
      </w:r>
      <w:r>
        <w:rPr>
          <w:rFonts w:hint="eastAsia" w:ascii="微软雅黑" w:hAnsi="微软雅黑" w:eastAsia="微软雅黑" w:cs="微软雅黑"/>
          <w:color w:val="FF0000"/>
          <w:spacing w:val="-1"/>
          <w:sz w:val="31"/>
          <w:szCs w:val="31"/>
          <w:lang w:val="en-US" w:eastAsia="zh-CN"/>
        </w:rPr>
        <w:t xml:space="preserve"> </w:t>
      </w:r>
      <w:r>
        <w:rPr>
          <w:rFonts w:hint="eastAsia" w:ascii="微软雅黑" w:hAnsi="微软雅黑" w:eastAsia="微软雅黑" w:cs="微软雅黑"/>
          <w:color w:val="FF0000"/>
          <w:spacing w:val="-1"/>
          <w:sz w:val="31"/>
          <w:szCs w:val="31"/>
          <w:lang w:eastAsia="zh-CN"/>
        </w:rPr>
        <w:t>）</w:t>
      </w:r>
    </w:p>
    <w:p w14:paraId="5A99B1CF">
      <w:pPr>
        <w:spacing w:before="91" w:line="219" w:lineRule="auto"/>
        <w:ind w:left="560"/>
        <w:rPr>
          <w:rFonts w:ascii="宋体" w:hAnsi="宋体" w:eastAsia="宋体" w:cs="宋体"/>
          <w:sz w:val="28"/>
          <w:szCs w:val="28"/>
        </w:rPr>
      </w:pPr>
      <w:r>
        <w:rPr>
          <w:rFonts w:hint="eastAsia" w:ascii="宋体" w:hAnsi="宋体" w:eastAsia="宋体" w:cs="宋体"/>
          <w:spacing w:val="-2"/>
          <w:sz w:val="28"/>
          <w:szCs w:val="28"/>
          <w:lang w:val="en-US" w:eastAsia="zh-CN"/>
        </w:rPr>
        <w:t>校党委</w:t>
      </w:r>
      <w:r>
        <w:rPr>
          <w:rFonts w:ascii="宋体" w:hAnsi="宋体" w:eastAsia="宋体" w:cs="宋体"/>
          <w:spacing w:val="-2"/>
          <w:sz w:val="28"/>
          <w:szCs w:val="28"/>
        </w:rPr>
        <w:t>宣传部编</w:t>
      </w:r>
      <w:r>
        <w:rPr>
          <w:rFonts w:ascii="宋体" w:hAnsi="宋体" w:eastAsia="宋体" w:cs="宋体"/>
          <w:spacing w:val="1"/>
          <w:sz w:val="28"/>
          <w:szCs w:val="28"/>
        </w:rPr>
        <w:t xml:space="preserve">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w:t>
      </w:r>
      <w:r>
        <w:rPr>
          <w:rFonts w:ascii="Times New Roman" w:hAnsi="Times New Roman" w:eastAsia="Times New Roman" w:cs="Times New Roman"/>
          <w:spacing w:val="-4"/>
          <w:sz w:val="28"/>
          <w:szCs w:val="28"/>
        </w:rPr>
        <w:t xml:space="preserve">2025 </w:t>
      </w:r>
      <w:r>
        <w:rPr>
          <w:rFonts w:ascii="宋体" w:hAnsi="宋体" w:eastAsia="宋体" w:cs="宋体"/>
          <w:spacing w:val="-4"/>
          <w:sz w:val="28"/>
          <w:szCs w:val="28"/>
        </w:rPr>
        <w:t>年</w:t>
      </w:r>
      <w:r>
        <w:rPr>
          <w:rFonts w:ascii="宋体" w:hAnsi="宋体" w:eastAsia="宋体" w:cs="宋体"/>
          <w:spacing w:val="-52"/>
          <w:sz w:val="28"/>
          <w:szCs w:val="28"/>
        </w:rPr>
        <w:t xml:space="preserve"> </w:t>
      </w:r>
      <w:r>
        <w:rPr>
          <w:rFonts w:hint="eastAsia" w:ascii="Times New Roman" w:hAnsi="Times New Roman" w:eastAsia="宋体" w:cs="Times New Roman"/>
          <w:spacing w:val="-4"/>
          <w:sz w:val="28"/>
          <w:szCs w:val="28"/>
          <w:lang w:val="en-US" w:eastAsia="zh-CN"/>
        </w:rPr>
        <w:t xml:space="preserve">10 </w:t>
      </w:r>
      <w:r>
        <w:rPr>
          <w:rFonts w:ascii="宋体" w:hAnsi="宋体" w:eastAsia="宋体" w:cs="宋体"/>
          <w:spacing w:val="-4"/>
          <w:sz w:val="28"/>
          <w:szCs w:val="28"/>
        </w:rPr>
        <w:t>月</w:t>
      </w:r>
      <w:r>
        <w:rPr>
          <w:rFonts w:ascii="宋体" w:hAnsi="宋体" w:eastAsia="宋体" w:cs="宋体"/>
          <w:spacing w:val="-38"/>
          <w:sz w:val="28"/>
          <w:szCs w:val="28"/>
        </w:rPr>
        <w:t xml:space="preserve"> </w:t>
      </w:r>
      <w:r>
        <w:rPr>
          <w:rFonts w:hint="eastAsia" w:ascii="Times New Roman" w:hAnsi="Times New Roman" w:eastAsia="宋体" w:cs="Times New Roman"/>
          <w:spacing w:val="-4"/>
          <w:sz w:val="28"/>
          <w:szCs w:val="28"/>
          <w:lang w:val="en-US" w:eastAsia="zh-CN"/>
        </w:rPr>
        <w:t>22</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日</w:t>
      </w:r>
    </w:p>
    <w:p w14:paraId="6BC5994D">
      <w:pPr>
        <w:spacing w:line="349" w:lineRule="auto"/>
        <w:rPr>
          <w:rFonts w:ascii="Arial"/>
          <w:sz w:val="21"/>
        </w:rPr>
      </w:pPr>
      <w:r>
        <w:drawing>
          <wp:anchor distT="0" distB="0" distL="0" distR="0" simplePos="0" relativeHeight="251660288" behindDoc="0" locked="0" layoutInCell="1" allowOverlap="1">
            <wp:simplePos x="0" y="0"/>
            <wp:positionH relativeFrom="column">
              <wp:posOffset>213995</wp:posOffset>
            </wp:positionH>
            <wp:positionV relativeFrom="paragraph">
              <wp:posOffset>79375</wp:posOffset>
            </wp:positionV>
            <wp:extent cx="54000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3"/>
                    <a:stretch>
                      <a:fillRect/>
                    </a:stretch>
                  </pic:blipFill>
                  <pic:spPr>
                    <a:xfrm>
                      <a:off x="0" y="0"/>
                      <a:ext cx="5400040" cy="9525"/>
                    </a:xfrm>
                    <a:prstGeom prst="rect">
                      <a:avLst/>
                    </a:prstGeom>
                  </pic:spPr>
                </pic:pic>
              </a:graphicData>
            </a:graphic>
          </wp:anchor>
        </w:drawing>
      </w:r>
    </w:p>
    <w:sdt>
      <w:sdtPr>
        <w:rPr>
          <w:rFonts w:ascii="宋体" w:hAnsi="宋体" w:eastAsia="宋体" w:cs="宋体"/>
          <w:sz w:val="35"/>
          <w:szCs w:val="35"/>
        </w:rPr>
        <w:id w:val="147451738"/>
        <w:docPartObj>
          <w:docPartGallery w:val="Table of Contents"/>
          <w:docPartUnique/>
        </w:docPartObj>
      </w:sdtPr>
      <w:sdtEndPr>
        <w:rPr>
          <w:rFonts w:ascii="Times New Roman" w:hAnsi="Times New Roman" w:eastAsia="Times New Roman" w:cs="Times New Roman"/>
          <w:snapToGrid w:val="0"/>
          <w:color w:val="000000"/>
          <w:spacing w:val="-17"/>
          <w:kern w:val="0"/>
          <w:sz w:val="31"/>
          <w:szCs w:val="31"/>
          <w:lang w:val="en-US" w:eastAsia="en-US" w:bidi="ar-SA"/>
        </w:rPr>
      </w:sdtEndPr>
      <w:sdtContent>
        <w:p w14:paraId="11357ACF">
          <w:pPr>
            <w:spacing w:line="463" w:lineRule="auto"/>
            <w:rPr>
              <w:rFonts w:ascii="Arial"/>
              <w:sz w:val="21"/>
            </w:rPr>
          </w:pPr>
        </w:p>
        <w:p w14:paraId="30722CF1">
          <w:pPr>
            <w:pStyle w:val="2"/>
            <w:tabs>
              <w:tab w:val="right" w:leader="dot" w:pos="8842"/>
            </w:tabs>
            <w:spacing w:before="101" w:line="189" w:lineRule="auto"/>
            <w:ind w:left="56"/>
            <w:rPr>
              <w:rFonts w:ascii="Times New Roman" w:hAnsi="Times New Roman" w:eastAsia="Times New Roman" w:cs="Times New Roman"/>
            </w:rPr>
          </w:pPr>
          <w:r>
            <w:fldChar w:fldCharType="begin"/>
          </w:r>
          <w:r>
            <w:instrText xml:space="preserve"> HYPERLINK \l "bookmark3" </w:instrText>
          </w:r>
          <w:r>
            <w:fldChar w:fldCharType="separate"/>
          </w:r>
          <w:r>
            <w:rPr>
              <w:spacing w:val="7"/>
            </w:rPr>
            <w:t>习近平在中共中央政治局第二十二次集体学习时的重要讲话</w:t>
          </w:r>
          <w:r>
            <w:rPr>
              <w:spacing w:val="-73"/>
            </w:rPr>
            <w:t xml:space="preserve"> </w:t>
          </w:r>
          <w:r>
            <w:tab/>
          </w:r>
          <w:r>
            <w:fldChar w:fldCharType="end"/>
          </w:r>
          <w:r>
            <w:fldChar w:fldCharType="begin"/>
          </w:r>
          <w:r>
            <w:instrText xml:space="preserve"> HYPERLINK \l "bookmark2" </w:instrText>
          </w:r>
          <w:r>
            <w:fldChar w:fldCharType="separate"/>
          </w:r>
          <w:r>
            <w:rPr>
              <w:spacing w:val="-111"/>
            </w:rPr>
            <w:t xml:space="preserve"> </w:t>
          </w:r>
          <w:r>
            <w:rPr>
              <w:rFonts w:ascii="Times New Roman" w:hAnsi="Times New Roman" w:eastAsia="Times New Roman" w:cs="Times New Roman"/>
            </w:rPr>
            <w:t>1</w:t>
          </w:r>
          <w:r>
            <w:rPr>
              <w:rFonts w:ascii="Times New Roman" w:hAnsi="Times New Roman" w:eastAsia="Times New Roman" w:cs="Times New Roman"/>
            </w:rPr>
            <w:fldChar w:fldCharType="end"/>
          </w:r>
        </w:p>
        <w:p w14:paraId="4D8D3844">
          <w:pPr>
            <w:pStyle w:val="2"/>
            <w:spacing w:before="306" w:line="189" w:lineRule="auto"/>
            <w:jc w:val="right"/>
          </w:pPr>
          <w:r>
            <w:rPr>
              <w:spacing w:val="3"/>
            </w:rPr>
            <w:t>习近平：</w:t>
          </w:r>
          <w:r>
            <w:fldChar w:fldCharType="begin"/>
          </w:r>
          <w:r>
            <w:instrText xml:space="preserve"> HYPERLINK \l "bookmark4" </w:instrText>
          </w:r>
          <w:r>
            <w:fldChar w:fldCharType="separate"/>
          </w:r>
          <w:r>
            <w:rPr>
              <w:spacing w:val="-81"/>
            </w:rPr>
            <w:t xml:space="preserve"> </w:t>
          </w:r>
          <w:r>
            <w:rPr>
              <w:spacing w:val="3"/>
            </w:rPr>
            <w:t>中华民族共同体的形成和发展是人心所向、大势所趋、</w:t>
          </w:r>
          <w:r>
            <w:rPr>
              <w:spacing w:val="3"/>
            </w:rPr>
            <w:fldChar w:fldCharType="end"/>
          </w:r>
        </w:p>
        <w:p w14:paraId="36E0477D">
          <w:pPr>
            <w:pStyle w:val="2"/>
            <w:tabs>
              <w:tab w:val="right" w:leader="dot" w:pos="8842"/>
            </w:tabs>
            <w:spacing w:before="152" w:line="624" w:lineRule="exact"/>
            <w:ind w:left="12"/>
            <w:rPr>
              <w:rFonts w:ascii="Times New Roman" w:hAnsi="Times New Roman" w:eastAsia="Times New Roman" w:cs="Times New Roman"/>
            </w:rPr>
          </w:pPr>
          <w:r>
            <w:rPr>
              <w:spacing w:val="6"/>
              <w:position w:val="8"/>
            </w:rPr>
            <w:t>历史必然（《求是》</w:t>
          </w:r>
          <w:r>
            <w:rPr>
              <w:rFonts w:ascii="Times New Roman" w:hAnsi="Times New Roman" w:eastAsia="Times New Roman" w:cs="Times New Roman"/>
              <w:spacing w:val="6"/>
              <w:position w:val="8"/>
            </w:rPr>
            <w:t xml:space="preserve">2025 </w:t>
          </w:r>
          <w:r>
            <w:rPr>
              <w:spacing w:val="6"/>
              <w:position w:val="8"/>
            </w:rPr>
            <w:t>年第</w:t>
          </w:r>
          <w:r>
            <w:rPr>
              <w:spacing w:val="-35"/>
              <w:position w:val="8"/>
            </w:rPr>
            <w:t xml:space="preserve"> </w:t>
          </w:r>
          <w:r>
            <w:rPr>
              <w:rFonts w:ascii="Times New Roman" w:hAnsi="Times New Roman" w:eastAsia="Times New Roman" w:cs="Times New Roman"/>
              <w:spacing w:val="6"/>
              <w:position w:val="8"/>
            </w:rPr>
            <w:t xml:space="preserve">19 </w:t>
          </w:r>
          <w:r>
            <w:rPr>
              <w:spacing w:val="6"/>
              <w:position w:val="8"/>
            </w:rPr>
            <w:t>期）</w:t>
          </w:r>
          <w:r>
            <w:rPr>
              <w:spacing w:val="-110"/>
              <w:position w:val="8"/>
            </w:rPr>
            <w:t xml:space="preserve"> </w:t>
          </w:r>
          <w:r>
            <w:rPr>
              <w:position w:val="8"/>
            </w:rPr>
            <w:tab/>
          </w:r>
          <w:r>
            <w:rPr>
              <w:spacing w:val="-108"/>
              <w:position w:val="8"/>
            </w:rPr>
            <w:t xml:space="preserve"> </w:t>
          </w:r>
          <w:r>
            <w:fldChar w:fldCharType="begin"/>
          </w:r>
          <w:r>
            <w:instrText xml:space="preserve"> HYPERLINK \l "bookmark5" </w:instrText>
          </w:r>
          <w:r>
            <w:fldChar w:fldCharType="separate"/>
          </w:r>
          <w:r>
            <w:rPr>
              <w:rFonts w:ascii="Times New Roman" w:hAnsi="Times New Roman" w:eastAsia="Times New Roman" w:cs="Times New Roman"/>
              <w:spacing w:val="3"/>
              <w:position w:val="8"/>
            </w:rPr>
            <w:t>3</w:t>
          </w:r>
          <w:r>
            <w:rPr>
              <w:rFonts w:ascii="Times New Roman" w:hAnsi="Times New Roman" w:eastAsia="Times New Roman" w:cs="Times New Roman"/>
              <w:spacing w:val="3"/>
              <w:position w:val="8"/>
            </w:rPr>
            <w:fldChar w:fldCharType="end"/>
          </w:r>
        </w:p>
        <w:p w14:paraId="2CA2D3B3">
          <w:pPr>
            <w:pStyle w:val="2"/>
            <w:tabs>
              <w:tab w:val="right" w:leader="dot" w:pos="8854"/>
            </w:tabs>
            <w:spacing w:before="155" w:line="189" w:lineRule="auto"/>
            <w:ind w:left="56"/>
            <w:rPr>
              <w:rFonts w:ascii="Times New Roman" w:hAnsi="Times New Roman" w:eastAsia="Times New Roman" w:cs="Times New Roman"/>
            </w:rPr>
          </w:pPr>
          <w:r>
            <w:fldChar w:fldCharType="begin"/>
          </w:r>
          <w:r>
            <w:instrText xml:space="preserve"> HYPERLINK \l "bookmark7" </w:instrText>
          </w:r>
          <w:r>
            <w:fldChar w:fldCharType="separate"/>
          </w:r>
          <w:r>
            <w:rPr>
              <w:spacing w:val="-12"/>
            </w:rPr>
            <w:t>习近平在庆祝中华人民共和国成立</w:t>
          </w:r>
          <w:r>
            <w:rPr>
              <w:spacing w:val="-93"/>
            </w:rPr>
            <w:t xml:space="preserve"> </w:t>
          </w:r>
          <w:r>
            <w:rPr>
              <w:rFonts w:ascii="Times New Roman" w:hAnsi="Times New Roman" w:eastAsia="Times New Roman" w:cs="Times New Roman"/>
              <w:spacing w:val="-12"/>
            </w:rPr>
            <w:t xml:space="preserve">76 </w:t>
          </w:r>
          <w:r>
            <w:rPr>
              <w:spacing w:val="-12"/>
            </w:rPr>
            <w:t>周年招待会上的重要</w:t>
          </w:r>
          <w:r>
            <w:rPr>
              <w:spacing w:val="-13"/>
            </w:rPr>
            <w:t>讲话</w:t>
          </w:r>
          <w:r>
            <w:rPr>
              <w:spacing w:val="-115"/>
            </w:rPr>
            <w:t xml:space="preserve"> </w:t>
          </w:r>
          <w:r>
            <w:tab/>
          </w:r>
          <w:r>
            <w:fldChar w:fldCharType="end"/>
          </w:r>
          <w:r>
            <w:fldChar w:fldCharType="begin"/>
          </w:r>
          <w:r>
            <w:instrText xml:space="preserve"> HYPERLINK \l "bookmark6" </w:instrText>
          </w:r>
          <w:r>
            <w:fldChar w:fldCharType="separate"/>
          </w:r>
          <w:r>
            <w:rPr>
              <w:spacing w:val="-76"/>
            </w:rPr>
            <w:t xml:space="preserve"> </w:t>
          </w:r>
          <w:r>
            <w:rPr>
              <w:rFonts w:ascii="Times New Roman" w:hAnsi="Times New Roman" w:eastAsia="Times New Roman" w:cs="Times New Roman"/>
            </w:rPr>
            <w:t>6</w:t>
          </w:r>
          <w:r>
            <w:rPr>
              <w:rFonts w:ascii="Times New Roman" w:hAnsi="Times New Roman" w:eastAsia="Times New Roman" w:cs="Times New Roman"/>
            </w:rPr>
            <w:fldChar w:fldCharType="end"/>
          </w:r>
        </w:p>
        <w:p w14:paraId="64A94B13">
          <w:pPr>
            <w:pStyle w:val="2"/>
            <w:tabs>
              <w:tab w:val="left" w:pos="55"/>
              <w:tab w:val="right" w:leader="dot" w:pos="8842"/>
            </w:tabs>
            <w:spacing w:before="306" w:line="189" w:lineRule="auto"/>
            <w:rPr>
              <w:rFonts w:ascii="Times New Roman" w:hAnsi="Times New Roman" w:eastAsia="Times New Roman" w:cs="Times New Roman"/>
            </w:rPr>
          </w:pPr>
          <w:r>
            <w:fldChar w:fldCharType="begin"/>
          </w:r>
          <w:r>
            <w:instrText xml:space="preserve"> HYPERLINK \l "bookmark9" </w:instrText>
          </w:r>
          <w:r>
            <w:fldChar w:fldCharType="separate"/>
          </w:r>
          <w:r>
            <w:tab/>
          </w:r>
          <w:r>
            <w:rPr>
              <w:spacing w:val="5"/>
            </w:rPr>
            <w:t>习近平给天津大学全体师生回信</w:t>
          </w:r>
          <w:r>
            <w:rPr>
              <w:spacing w:val="-80"/>
            </w:rPr>
            <w:t xml:space="preserve"> </w:t>
          </w:r>
          <w:r>
            <w:tab/>
          </w:r>
          <w:r>
            <w:fldChar w:fldCharType="end"/>
          </w:r>
          <w:r>
            <w:fldChar w:fldCharType="begin"/>
          </w:r>
          <w:r>
            <w:instrText xml:space="preserve"> HYPERLINK \l "bookmark8" </w:instrText>
          </w:r>
          <w:r>
            <w:fldChar w:fldCharType="separate"/>
          </w:r>
          <w:r>
            <w:rPr>
              <w:spacing w:val="-87"/>
            </w:rPr>
            <w:t xml:space="preserve"> </w:t>
          </w:r>
          <w:r>
            <w:rPr>
              <w:rFonts w:ascii="Times New Roman" w:hAnsi="Times New Roman" w:eastAsia="Times New Roman" w:cs="Times New Roman"/>
            </w:rPr>
            <w:t>9</w:t>
          </w:r>
          <w:r>
            <w:rPr>
              <w:rFonts w:ascii="Times New Roman" w:hAnsi="Times New Roman" w:eastAsia="Times New Roman" w:cs="Times New Roman"/>
            </w:rPr>
            <w:fldChar w:fldCharType="end"/>
          </w:r>
        </w:p>
        <w:p w14:paraId="37628A81">
          <w:pPr>
            <w:pStyle w:val="2"/>
            <w:tabs>
              <w:tab w:val="right" w:leader="dot" w:pos="8847"/>
            </w:tabs>
            <w:spacing w:before="307" w:line="189" w:lineRule="auto"/>
            <w:ind w:left="56"/>
            <w:rPr>
              <w:rFonts w:ascii="Times New Roman" w:hAnsi="Times New Roman" w:eastAsia="Times New Roman" w:cs="Times New Roman"/>
            </w:rPr>
          </w:pPr>
          <w:r>
            <w:fldChar w:fldCharType="begin"/>
          </w:r>
          <w:r>
            <w:instrText xml:space="preserve"> HYPERLINK \l "bookmark11" </w:instrText>
          </w:r>
          <w:r>
            <w:fldChar w:fldCharType="separate"/>
          </w:r>
          <w:r>
            <w:rPr>
              <w:spacing w:val="7"/>
            </w:rPr>
            <w:t>习近平出席全球妇女峰会开幕式并发表主旨讲话</w:t>
          </w:r>
          <w:r>
            <w:rPr>
              <w:spacing w:val="-89"/>
            </w:rPr>
            <w:t xml:space="preserve"> </w:t>
          </w:r>
          <w:r>
            <w:tab/>
          </w:r>
          <w:r>
            <w:fldChar w:fldCharType="end"/>
          </w:r>
          <w:r>
            <w:fldChar w:fldCharType="begin"/>
          </w:r>
          <w:r>
            <w:instrText xml:space="preserve"> HYPERLINK \l "bookmark10" </w:instrText>
          </w:r>
          <w:r>
            <w:fldChar w:fldCharType="separate"/>
          </w:r>
          <w:r>
            <w:rPr>
              <w:spacing w:val="-78"/>
            </w:rPr>
            <w:t xml:space="preserve"> </w:t>
          </w:r>
          <w:r>
            <w:rPr>
              <w:rFonts w:ascii="Times New Roman" w:hAnsi="Times New Roman" w:eastAsia="Times New Roman" w:cs="Times New Roman"/>
              <w:spacing w:val="-17"/>
            </w:rPr>
            <w:t>11</w:t>
          </w:r>
          <w:r>
            <w:rPr>
              <w:rFonts w:ascii="Times New Roman" w:hAnsi="Times New Roman" w:eastAsia="Times New Roman" w:cs="Times New Roman"/>
              <w:spacing w:val="-17"/>
            </w:rPr>
            <w:fldChar w:fldCharType="end"/>
          </w:r>
        </w:p>
        <w:p w14:paraId="2FF28E8C">
          <w:pPr>
            <w:pStyle w:val="2"/>
            <w:spacing w:before="307" w:line="189" w:lineRule="auto"/>
            <w:ind w:left="49"/>
          </w:pPr>
          <w:r>
            <w:fldChar w:fldCharType="begin"/>
          </w:r>
          <w:r>
            <w:instrText xml:space="preserve"> HYPERLINK \l "bookmark12" </w:instrText>
          </w:r>
          <w:r>
            <w:fldChar w:fldCharType="separate"/>
          </w:r>
          <w:r>
            <w:rPr>
              <w:spacing w:val="4"/>
            </w:rPr>
            <w:t>中共中央印发《中国共产党思想政治工作条例》相关报道及解读</w:t>
          </w:r>
          <w:r>
            <w:rPr>
              <w:spacing w:val="4"/>
            </w:rPr>
            <w:fldChar w:fldCharType="end"/>
          </w:r>
        </w:p>
        <w:p w14:paraId="03E0F7A5">
          <w:pPr>
            <w:tabs>
              <w:tab w:val="right" w:leader="dot" w:pos="8845"/>
            </w:tabs>
            <w:spacing w:before="151" w:line="624" w:lineRule="exact"/>
            <w:ind w:left="61"/>
            <w:rPr>
              <w:rFonts w:ascii="Times New Roman" w:hAnsi="Times New Roman" w:eastAsia="Times New Roman" w:cs="Times New Roman"/>
              <w:spacing w:val="5"/>
              <w:position w:val="8"/>
              <w:sz w:val="31"/>
              <w:szCs w:val="31"/>
            </w:rPr>
          </w:pPr>
          <w:r>
            <w:rPr>
              <w:rFonts w:ascii="Times New Roman" w:hAnsi="Times New Roman" w:eastAsia="Times New Roman" w:cs="Times New Roman"/>
              <w:position w:val="8"/>
              <w:sz w:val="31"/>
              <w:szCs w:val="31"/>
            </w:rPr>
            <w:tab/>
          </w:r>
          <w:r>
            <w:rPr>
              <w:rFonts w:ascii="Times New Roman" w:hAnsi="Times New Roman" w:eastAsia="Times New Roman" w:cs="Times New Roman"/>
              <w:spacing w:val="-46"/>
              <w:position w:val="8"/>
              <w:sz w:val="31"/>
              <w:szCs w:val="31"/>
            </w:rPr>
            <w:t xml:space="preserve"> </w:t>
          </w:r>
          <w:r>
            <w:fldChar w:fldCharType="begin"/>
          </w:r>
          <w:r>
            <w:instrText xml:space="preserve"> HYPERLINK \l "bookmark13" </w:instrText>
          </w:r>
          <w:r>
            <w:fldChar w:fldCharType="separate"/>
          </w:r>
          <w:r>
            <w:rPr>
              <w:rFonts w:ascii="Times New Roman" w:hAnsi="Times New Roman" w:eastAsia="Times New Roman" w:cs="Times New Roman"/>
              <w:spacing w:val="5"/>
              <w:position w:val="8"/>
              <w:sz w:val="31"/>
              <w:szCs w:val="31"/>
            </w:rPr>
            <w:t>15</w:t>
          </w:r>
          <w:r>
            <w:rPr>
              <w:rFonts w:ascii="Times New Roman" w:hAnsi="Times New Roman" w:eastAsia="Times New Roman" w:cs="Times New Roman"/>
              <w:spacing w:val="5"/>
              <w:position w:val="8"/>
              <w:sz w:val="31"/>
              <w:szCs w:val="31"/>
            </w:rPr>
            <w:fldChar w:fldCharType="end"/>
          </w:r>
        </w:p>
        <w:p w14:paraId="71ACDA7F">
          <w:pPr>
            <w:tabs>
              <w:tab w:val="right" w:leader="dot" w:pos="8845"/>
            </w:tabs>
            <w:spacing w:before="151" w:line="624" w:lineRule="exact"/>
            <w:ind w:left="61"/>
            <w:rPr>
              <w:rFonts w:hint="eastAsia" w:ascii="Times New Roman" w:hAnsi="Times New Roman" w:eastAsia="Times New Roman" w:cs="Times New Roman"/>
              <w:spacing w:val="-46"/>
              <w:position w:val="8"/>
              <w:sz w:val="31"/>
              <w:szCs w:val="31"/>
              <w:lang w:val="en-US" w:eastAsia="zh-CN"/>
            </w:rPr>
          </w:pPr>
          <w:r>
            <w:rPr>
              <w:rFonts w:hint="eastAsia" w:ascii="仿宋" w:hAnsi="仿宋" w:eastAsia="仿宋" w:cs="仿宋"/>
              <w:snapToGrid w:val="0"/>
              <w:color w:val="000000"/>
              <w:spacing w:val="7"/>
              <w:kern w:val="0"/>
              <w:sz w:val="31"/>
              <w:szCs w:val="31"/>
              <w:lang w:val="en-US" w:eastAsia="en-US" w:bidi="ar-SA"/>
            </w:rPr>
            <w:t>省委城市工作会议在温州举</w:t>
          </w:r>
          <w:r>
            <w:rPr>
              <w:rFonts w:hint="eastAsia" w:ascii="仿宋" w:hAnsi="仿宋" w:eastAsia="仿宋" w:cs="仿宋"/>
              <w:snapToGrid w:val="0"/>
              <w:color w:val="000000"/>
              <w:spacing w:val="7"/>
              <w:kern w:val="0"/>
              <w:sz w:val="31"/>
              <w:szCs w:val="31"/>
              <w:lang w:val="en-US" w:eastAsia="zh-CN" w:bidi="ar-SA"/>
            </w:rPr>
            <w:t>行</w:t>
          </w:r>
          <w:r>
            <w:rPr>
              <w:rFonts w:ascii="仿宋" w:hAnsi="仿宋" w:eastAsia="仿宋" w:cs="仿宋"/>
              <w:snapToGrid w:val="0"/>
              <w:color w:val="000000"/>
              <w:kern w:val="0"/>
              <w:sz w:val="31"/>
              <w:szCs w:val="31"/>
              <w:lang w:val="en-US" w:eastAsia="en-US" w:bidi="ar-SA"/>
            </w:rPr>
            <w:tab/>
          </w:r>
          <w:r>
            <w:rPr>
              <w:rFonts w:hint="eastAsia" w:ascii="Times New Roman" w:hAnsi="Times New Roman" w:eastAsia="Times New Roman" w:cs="Times New Roman"/>
              <w:snapToGrid w:val="0"/>
              <w:color w:val="000000"/>
              <w:spacing w:val="-17"/>
              <w:kern w:val="0"/>
              <w:sz w:val="31"/>
              <w:szCs w:val="31"/>
              <w:lang w:val="en-US" w:eastAsia="zh-CN" w:bidi="ar-SA"/>
            </w:rPr>
            <w:t>35</w:t>
          </w:r>
        </w:p>
        <w:p w14:paraId="25D33AC9">
          <w:pPr>
            <w:tabs>
              <w:tab w:val="right" w:leader="dot" w:pos="8845"/>
            </w:tabs>
            <w:spacing w:before="151" w:line="624" w:lineRule="exact"/>
            <w:ind w:left="61"/>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市委常委会会议传达学习贯彻省委城市工作会议精神</w:t>
          </w:r>
          <w:r>
            <w:rPr>
              <w:rFonts w:hint="eastAsia" w:ascii="仿宋" w:hAnsi="仿宋" w:eastAsia="仿宋" w:cs="仿宋"/>
              <w:snapToGrid w:val="0"/>
              <w:color w:val="000000"/>
              <w:kern w:val="0"/>
              <w:sz w:val="31"/>
              <w:szCs w:val="31"/>
              <w:lang w:val="en-US" w:eastAsia="zh-CN" w:bidi="ar-SA"/>
            </w:rPr>
            <w:t xml:space="preserve">……… </w:t>
          </w:r>
          <w:r>
            <w:rPr>
              <w:rFonts w:hint="eastAsia" w:ascii="Times New Roman" w:hAnsi="Times New Roman" w:eastAsia="Times New Roman" w:cs="Times New Roman"/>
              <w:snapToGrid w:val="0"/>
              <w:color w:val="000000"/>
              <w:spacing w:val="-17"/>
              <w:kern w:val="0"/>
              <w:sz w:val="31"/>
              <w:szCs w:val="31"/>
              <w:lang w:val="en-US" w:eastAsia="zh-CN" w:bidi="ar-SA"/>
            </w:rPr>
            <w:t>39</w:t>
          </w:r>
        </w:p>
      </w:sdtContent>
    </w:sdt>
    <w:p w14:paraId="756C471D">
      <w:pPr>
        <w:spacing w:line="624" w:lineRule="exact"/>
        <w:rPr>
          <w:rFonts w:hint="eastAsia" w:ascii="Times New Roman" w:hAnsi="Times New Roman" w:eastAsia="宋体" w:cs="Times New Roman"/>
          <w:sz w:val="31"/>
          <w:szCs w:val="31"/>
          <w:lang w:eastAsia="zh-CN"/>
        </w:rPr>
      </w:pPr>
    </w:p>
    <w:p w14:paraId="5D4E8A55">
      <w:pPr>
        <w:spacing w:line="624" w:lineRule="exact"/>
        <w:rPr>
          <w:rFonts w:hint="eastAsia" w:ascii="Times New Roman" w:hAnsi="Times New Roman" w:eastAsia="宋体" w:cs="Times New Roman"/>
          <w:sz w:val="31"/>
          <w:szCs w:val="31"/>
          <w:lang w:eastAsia="zh-CN"/>
        </w:rPr>
      </w:pPr>
    </w:p>
    <w:p w14:paraId="077B5940">
      <w:pPr>
        <w:spacing w:line="624" w:lineRule="exact"/>
        <w:rPr>
          <w:rFonts w:ascii="仿宋" w:hAnsi="仿宋" w:eastAsia="仿宋" w:cs="仿宋"/>
          <w:snapToGrid w:val="0"/>
          <w:color w:val="000000"/>
          <w:spacing w:val="4"/>
          <w:kern w:val="0"/>
          <w:sz w:val="31"/>
          <w:szCs w:val="31"/>
          <w:lang w:val="en-US" w:eastAsia="en-US" w:bidi="ar-SA"/>
        </w:rPr>
        <w:sectPr>
          <w:headerReference r:id="rId5" w:type="default"/>
          <w:footerReference r:id="rId6" w:type="default"/>
          <w:pgSz w:w="11906" w:h="16839"/>
          <w:pgMar w:top="1431" w:right="1479" w:bottom="0" w:left="1531" w:header="0" w:footer="0" w:gutter="0"/>
          <w:cols w:space="720" w:num="1"/>
        </w:sectPr>
      </w:pPr>
    </w:p>
    <w:p w14:paraId="544D9235">
      <w:pPr>
        <w:spacing w:before="113" w:line="223" w:lineRule="auto"/>
        <w:ind w:left="54"/>
        <w:outlineLvl w:val="0"/>
        <w:rPr>
          <w:rFonts w:ascii="宋体" w:hAnsi="宋体" w:eastAsia="宋体" w:cs="宋体"/>
          <w:sz w:val="35"/>
          <w:szCs w:val="35"/>
        </w:rPr>
      </w:pPr>
      <w:bookmarkStart w:id="1" w:name="bookmark3"/>
      <w:bookmarkEnd w:id="1"/>
      <w:bookmarkStart w:id="2" w:name="bookmark2"/>
      <w:bookmarkEnd w:id="2"/>
      <w:r>
        <w:rPr>
          <w:rFonts w:ascii="宋体" w:hAnsi="宋体" w:eastAsia="宋体" w:cs="宋体"/>
          <w:b/>
          <w:bCs/>
          <w:spacing w:val="5"/>
          <w:sz w:val="35"/>
          <w:szCs w:val="35"/>
        </w:rPr>
        <w:t>习近平在中共中央政治局第二十二次集体学习时强调</w:t>
      </w:r>
    </w:p>
    <w:p w14:paraId="2AC1AA10">
      <w:pPr>
        <w:spacing w:before="201" w:line="223" w:lineRule="auto"/>
        <w:ind w:left="2208"/>
        <w:outlineLvl w:val="0"/>
        <w:rPr>
          <w:rFonts w:ascii="宋体" w:hAnsi="宋体" w:eastAsia="宋体" w:cs="宋体"/>
          <w:sz w:val="35"/>
          <w:szCs w:val="35"/>
        </w:rPr>
      </w:pPr>
      <w:r>
        <w:rPr>
          <w:rFonts w:ascii="宋体" w:hAnsi="宋体" w:eastAsia="宋体" w:cs="宋体"/>
          <w:b/>
          <w:bCs/>
          <w:spacing w:val="4"/>
          <w:sz w:val="35"/>
          <w:szCs w:val="35"/>
        </w:rPr>
        <w:t>系统推进我国宗教中国化</w:t>
      </w:r>
    </w:p>
    <w:p w14:paraId="13907563">
      <w:pPr>
        <w:spacing w:before="198" w:line="483" w:lineRule="exact"/>
        <w:ind w:left="1294"/>
        <w:outlineLvl w:val="0"/>
        <w:rPr>
          <w:rFonts w:ascii="宋体" w:hAnsi="宋体" w:eastAsia="宋体" w:cs="宋体"/>
          <w:sz w:val="35"/>
          <w:szCs w:val="35"/>
        </w:rPr>
      </w:pPr>
      <w:r>
        <w:rPr>
          <w:rFonts w:ascii="宋体" w:hAnsi="宋体" w:eastAsia="宋体" w:cs="宋体"/>
          <w:b/>
          <w:bCs/>
          <w:spacing w:val="5"/>
          <w:position w:val="2"/>
          <w:sz w:val="35"/>
          <w:szCs w:val="35"/>
        </w:rPr>
        <w:t>积极引导宗教与社会主义社会相适应</w:t>
      </w:r>
    </w:p>
    <w:p w14:paraId="064F688E">
      <w:pPr>
        <w:spacing w:line="399" w:lineRule="auto"/>
        <w:rPr>
          <w:rFonts w:ascii="Arial"/>
          <w:sz w:val="21"/>
        </w:rPr>
      </w:pPr>
    </w:p>
    <w:p w14:paraId="1CDF7B39">
      <w:pPr>
        <w:pStyle w:val="2"/>
        <w:spacing w:before="100" w:line="372" w:lineRule="auto"/>
        <w:ind w:left="23" w:right="239" w:firstLine="648"/>
        <w:jc w:val="both"/>
      </w:pPr>
      <w:r>
        <w:rPr>
          <w:spacing w:val="-5"/>
        </w:rPr>
        <w:t>新华社北京</w:t>
      </w:r>
      <w:r>
        <w:rPr>
          <w:spacing w:val="-46"/>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9"/>
        </w:rPr>
        <w:t xml:space="preserve"> </w:t>
      </w:r>
      <w:r>
        <w:rPr>
          <w:spacing w:val="-5"/>
        </w:rPr>
        <w:t>月</w:t>
      </w:r>
      <w:r>
        <w:rPr>
          <w:spacing w:val="-69"/>
        </w:rPr>
        <w:t xml:space="preserve"> </w:t>
      </w:r>
      <w:r>
        <w:rPr>
          <w:rFonts w:ascii="Times New Roman" w:hAnsi="Times New Roman" w:eastAsia="Times New Roman" w:cs="Times New Roman"/>
          <w:spacing w:val="-5"/>
        </w:rPr>
        <w:t xml:space="preserve">29  </w:t>
      </w:r>
      <w:r>
        <w:rPr>
          <w:spacing w:val="-5"/>
        </w:rPr>
        <w:t>日电</w:t>
      </w:r>
      <w:r>
        <w:rPr>
          <w:spacing w:val="31"/>
        </w:rPr>
        <w:t xml:space="preserve">  </w:t>
      </w:r>
      <w:r>
        <w:rPr>
          <w:spacing w:val="-5"/>
        </w:rPr>
        <w:t>中共中央政治局</w:t>
      </w:r>
      <w:r>
        <w:rPr>
          <w:spacing w:val="-63"/>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9"/>
          <w:w w:val="101"/>
        </w:rPr>
        <w:t xml:space="preserve"> </w:t>
      </w:r>
      <w:r>
        <w:rPr>
          <w:spacing w:val="-5"/>
        </w:rPr>
        <w:t>月</w:t>
      </w:r>
      <w:r>
        <w:rPr>
          <w:spacing w:val="-69"/>
        </w:rPr>
        <w:t xml:space="preserve"> </w:t>
      </w:r>
      <w:r>
        <w:rPr>
          <w:rFonts w:ascii="Times New Roman" w:hAnsi="Times New Roman" w:eastAsia="Times New Roman" w:cs="Times New Roman"/>
          <w:spacing w:val="-5"/>
        </w:rPr>
        <w:t>29</w:t>
      </w:r>
      <w:r>
        <w:rPr>
          <w:rFonts w:ascii="Times New Roman" w:hAnsi="Times New Roman" w:eastAsia="Times New Roman" w:cs="Times New Roman"/>
          <w:spacing w:val="73"/>
        </w:rPr>
        <w:t xml:space="preserve"> </w:t>
      </w:r>
      <w:r>
        <w:rPr>
          <w:spacing w:val="-5"/>
        </w:rPr>
        <w:t>日下</w:t>
      </w:r>
      <w:r>
        <w:rPr>
          <w:spacing w:val="6"/>
        </w:rPr>
        <w:t>午就系统推进我国宗教中国化进行第二十二次集体学习。</w:t>
      </w:r>
      <w:r>
        <w:rPr>
          <w:spacing w:val="-79"/>
        </w:rPr>
        <w:t xml:space="preserve"> </w:t>
      </w:r>
      <w:r>
        <w:rPr>
          <w:spacing w:val="6"/>
        </w:rPr>
        <w:t>中</w:t>
      </w:r>
      <w:r>
        <w:rPr>
          <w:spacing w:val="9"/>
        </w:rPr>
        <w:t>共中央总书记习近平在主持学习时强调，要总结运用历</w:t>
      </w:r>
      <w:r>
        <w:rPr>
          <w:spacing w:val="8"/>
        </w:rPr>
        <w:t>史经</w:t>
      </w:r>
      <w:r>
        <w:rPr>
          <w:spacing w:val="9"/>
        </w:rPr>
        <w:t>验，立足我国宗教工作实际，强化系统观念，加强体制规范建设，加强综合治理，加强基层基础工作，系统推进我</w:t>
      </w:r>
      <w:r>
        <w:rPr>
          <w:spacing w:val="8"/>
        </w:rPr>
        <w:t>国宗</w:t>
      </w:r>
      <w:r>
        <w:rPr>
          <w:spacing w:val="9"/>
        </w:rPr>
        <w:t>教中国化，积极引导宗教与社会主义社会相适应。</w:t>
      </w:r>
    </w:p>
    <w:p w14:paraId="2BCCDFC2">
      <w:pPr>
        <w:pStyle w:val="2"/>
        <w:spacing w:before="3" w:line="371" w:lineRule="auto"/>
        <w:ind w:left="26" w:right="158" w:firstLine="678"/>
      </w:pPr>
      <w:r>
        <w:rPr>
          <w:spacing w:val="7"/>
        </w:rPr>
        <w:t>中央统战部宗教研究中心主任张训谋同志就这个问题</w:t>
      </w:r>
      <w:r>
        <w:rPr>
          <w:spacing w:val="5"/>
        </w:rPr>
        <w:t xml:space="preserve"> </w:t>
      </w:r>
      <w:r>
        <w:t>进行讲解，提出工作建议。中央政治局的同志认真听取讲解，</w:t>
      </w:r>
      <w:r>
        <w:rPr>
          <w:spacing w:val="6"/>
        </w:rPr>
        <w:t>并进行了讨论。</w:t>
      </w:r>
    </w:p>
    <w:p w14:paraId="0E31BAE2">
      <w:pPr>
        <w:pStyle w:val="2"/>
        <w:spacing w:before="3" w:line="371" w:lineRule="auto"/>
        <w:ind w:left="29" w:firstLine="681"/>
        <w:jc w:val="both"/>
      </w:pPr>
      <w:r>
        <w:rPr>
          <w:spacing w:val="7"/>
        </w:rPr>
        <w:t>习近平在听取讲解和讨论后发表重要讲话。他指</w:t>
      </w:r>
      <w:r>
        <w:rPr>
          <w:spacing w:val="6"/>
        </w:rPr>
        <w:t>出，党的十八大以来，我们党把宗教工作摆在治国理政的重要</w:t>
      </w:r>
      <w:r>
        <w:rPr>
          <w:spacing w:val="5"/>
        </w:rPr>
        <w:t>位置，</w:t>
      </w:r>
      <w:r>
        <w:rPr>
          <w:spacing w:val="9"/>
        </w:rPr>
        <w:t>鲜明提出坚持我国宗教中国化方向等一系列新理念新举</w:t>
      </w:r>
      <w:r>
        <w:rPr>
          <w:spacing w:val="8"/>
        </w:rPr>
        <w:t>措，</w:t>
      </w:r>
    </w:p>
    <w:p w14:paraId="53DE95DF">
      <w:pPr>
        <w:pStyle w:val="2"/>
        <w:spacing w:before="4" w:line="371" w:lineRule="auto"/>
        <w:ind w:left="26" w:right="239" w:firstLine="17"/>
        <w:jc w:val="both"/>
      </w:pPr>
      <w:r>
        <w:rPr>
          <w:spacing w:val="8"/>
        </w:rPr>
        <w:t>完善宗教工作体制机制，提高宗教工作法治化水平，推动新</w:t>
      </w:r>
      <w:r>
        <w:rPr>
          <w:spacing w:val="9"/>
        </w:rPr>
        <w:t>时代宗教工作取得积极成效。历史和实践证明，只</w:t>
      </w:r>
      <w:r>
        <w:rPr>
          <w:spacing w:val="8"/>
        </w:rPr>
        <w:t>有不断推</w:t>
      </w:r>
      <w:r>
        <w:rPr>
          <w:spacing w:val="6"/>
        </w:rPr>
        <w:t>进我国宗教中国化，才能促进宗教和顺、</w:t>
      </w:r>
      <w:r>
        <w:rPr>
          <w:spacing w:val="-79"/>
        </w:rPr>
        <w:t xml:space="preserve"> </w:t>
      </w:r>
      <w:r>
        <w:rPr>
          <w:spacing w:val="6"/>
        </w:rPr>
        <w:t>民族和睦、社会和</w:t>
      </w:r>
      <w:r>
        <w:rPr>
          <w:spacing w:val="7"/>
        </w:rPr>
        <w:t>谐、国家长治久安。</w:t>
      </w:r>
    </w:p>
    <w:p w14:paraId="1E71B5D0">
      <w:pPr>
        <w:pStyle w:val="2"/>
        <w:spacing w:line="372" w:lineRule="auto"/>
        <w:ind w:left="29" w:right="242" w:firstLine="681"/>
        <w:jc w:val="both"/>
      </w:pPr>
      <w:r>
        <w:rPr>
          <w:spacing w:val="7"/>
        </w:rPr>
        <w:t>习近平强调，我国是中国共产党领导的社会主义</w:t>
      </w:r>
      <w:r>
        <w:rPr>
          <w:spacing w:val="6"/>
        </w:rPr>
        <w:t>国家，</w:t>
      </w:r>
      <w:r>
        <w:rPr>
          <w:spacing w:val="9"/>
        </w:rPr>
        <w:t>积极引导宗教与社会主义社会相适应是必然</w:t>
      </w:r>
      <w:r>
        <w:rPr>
          <w:spacing w:val="8"/>
        </w:rPr>
        <w:t>要求。要坚持以</w:t>
      </w:r>
      <w:r>
        <w:rPr>
          <w:spacing w:val="9"/>
        </w:rPr>
        <w:t>社会主义核心价值观为引领，引导宗教界人</w:t>
      </w:r>
      <w:r>
        <w:rPr>
          <w:spacing w:val="8"/>
        </w:rPr>
        <w:t>士和信教群众牢</w:t>
      </w:r>
    </w:p>
    <w:p w14:paraId="09FB051C">
      <w:pPr>
        <w:spacing w:line="372" w:lineRule="auto"/>
        <w:sectPr>
          <w:footerReference r:id="rId7" w:type="default"/>
          <w:pgSz w:w="11906" w:h="16839"/>
          <w:pgMar w:top="1431" w:right="1560" w:bottom="1151" w:left="1785" w:header="0" w:footer="987" w:gutter="0"/>
          <w:cols w:space="720" w:num="1"/>
        </w:sectPr>
      </w:pPr>
    </w:p>
    <w:p w14:paraId="1863F218">
      <w:pPr>
        <w:pStyle w:val="2"/>
        <w:spacing w:before="162" w:line="372" w:lineRule="auto"/>
        <w:ind w:left="32" w:right="78" w:firstLine="21"/>
      </w:pPr>
      <w:r>
        <w:rPr>
          <w:spacing w:val="2"/>
        </w:rPr>
        <w:t>固树立正确的国家观、历史观、</w:t>
      </w:r>
      <w:r>
        <w:rPr>
          <w:spacing w:val="-67"/>
        </w:rPr>
        <w:t xml:space="preserve"> </w:t>
      </w:r>
      <w:r>
        <w:rPr>
          <w:spacing w:val="2"/>
        </w:rPr>
        <w:t>民族观、文化观、宗教观，</w:t>
      </w:r>
      <w:r>
        <w:rPr>
          <w:spacing w:val="5"/>
        </w:rPr>
        <w:t>不断增进</w:t>
      </w:r>
      <w:r>
        <w:rPr>
          <w:rFonts w:ascii="Times New Roman" w:hAnsi="Times New Roman" w:eastAsia="Times New Roman" w:cs="Times New Roman"/>
          <w:spacing w:val="5"/>
        </w:rPr>
        <w:t>“</w:t>
      </w:r>
      <w:r>
        <w:rPr>
          <w:spacing w:val="5"/>
        </w:rPr>
        <w:t>五个认同</w:t>
      </w:r>
      <w:r>
        <w:rPr>
          <w:rFonts w:ascii="Times New Roman" w:hAnsi="Times New Roman" w:eastAsia="Times New Roman" w:cs="Times New Roman"/>
          <w:spacing w:val="5"/>
        </w:rPr>
        <w:t>”</w:t>
      </w:r>
      <w:r>
        <w:rPr>
          <w:spacing w:val="5"/>
        </w:rPr>
        <w:t>，</w:t>
      </w:r>
      <w:r>
        <w:rPr>
          <w:spacing w:val="-73"/>
        </w:rPr>
        <w:t xml:space="preserve"> </w:t>
      </w:r>
      <w:r>
        <w:rPr>
          <w:spacing w:val="5"/>
        </w:rPr>
        <w:t>自觉投身中国式现</w:t>
      </w:r>
      <w:r>
        <w:rPr>
          <w:spacing w:val="4"/>
        </w:rPr>
        <w:t>代化建设。</w:t>
      </w:r>
    </w:p>
    <w:p w14:paraId="18769AEA">
      <w:pPr>
        <w:pStyle w:val="2"/>
        <w:spacing w:before="4" w:line="371" w:lineRule="auto"/>
        <w:ind w:left="21" w:right="16" w:firstLine="689"/>
        <w:jc w:val="both"/>
      </w:pPr>
      <w:r>
        <w:rPr>
          <w:spacing w:val="7"/>
        </w:rPr>
        <w:t>习近平指出，我国各宗教只有始终扎根中华大地</w:t>
      </w:r>
      <w:r>
        <w:rPr>
          <w:spacing w:val="6"/>
        </w:rPr>
        <w:t>、浸润</w:t>
      </w:r>
      <w:r>
        <w:rPr>
          <w:spacing w:val="9"/>
        </w:rPr>
        <w:t>中华文化，才能健康传承。要植根中华五千年文明，推动我国宗教同中华优秀传统文化相融合，引导宗教界人士和信教</w:t>
      </w:r>
      <w:r>
        <w:rPr>
          <w:spacing w:val="8"/>
        </w:rPr>
        <w:t>群众增强中华文化认同感。</w:t>
      </w:r>
    </w:p>
    <w:p w14:paraId="2C7A1142">
      <w:pPr>
        <w:pStyle w:val="2"/>
        <w:spacing w:before="3" w:line="371" w:lineRule="auto"/>
        <w:ind w:left="27" w:right="13" w:firstLine="683"/>
      </w:pPr>
      <w:r>
        <w:rPr>
          <w:spacing w:val="3"/>
        </w:rPr>
        <w:t>习近平强调，激发宗教界主动作为、</w:t>
      </w:r>
      <w:r>
        <w:rPr>
          <w:spacing w:val="-59"/>
        </w:rPr>
        <w:t xml:space="preserve"> </w:t>
      </w:r>
      <w:r>
        <w:rPr>
          <w:spacing w:val="3"/>
        </w:rPr>
        <w:t>自我变革，对推进</w:t>
      </w:r>
      <w:r>
        <w:rPr>
          <w:spacing w:val="9"/>
        </w:rPr>
        <w:t>我国宗教中国化至关重要。要支持引导宗教界在教义</w:t>
      </w:r>
      <w:r>
        <w:rPr>
          <w:spacing w:val="8"/>
        </w:rPr>
        <w:t>教规、</w:t>
      </w:r>
      <w:r>
        <w:rPr>
          <w:spacing w:val="9"/>
        </w:rPr>
        <w:t>管理制度、礼仪习俗、行为规范等方面体现中国</w:t>
      </w:r>
      <w:r>
        <w:rPr>
          <w:spacing w:val="8"/>
        </w:rPr>
        <w:t>特色、适应</w:t>
      </w:r>
      <w:r>
        <w:rPr>
          <w:spacing w:val="2"/>
        </w:rPr>
        <w:t>时代要求，提高自我教育、</w:t>
      </w:r>
      <w:r>
        <w:rPr>
          <w:spacing w:val="-71"/>
        </w:rPr>
        <w:t xml:space="preserve"> </w:t>
      </w:r>
      <w:r>
        <w:rPr>
          <w:spacing w:val="2"/>
        </w:rPr>
        <w:t>自我管理、</w:t>
      </w:r>
      <w:r>
        <w:rPr>
          <w:spacing w:val="-69"/>
        </w:rPr>
        <w:t xml:space="preserve"> </w:t>
      </w:r>
      <w:r>
        <w:rPr>
          <w:spacing w:val="2"/>
        </w:rPr>
        <w:t>自我</w:t>
      </w:r>
      <w:r>
        <w:rPr>
          <w:spacing w:val="1"/>
        </w:rPr>
        <w:t>约束水平。</w:t>
      </w:r>
    </w:p>
    <w:p w14:paraId="5B73A009">
      <w:pPr>
        <w:pStyle w:val="2"/>
        <w:spacing w:before="4" w:line="371" w:lineRule="auto"/>
        <w:ind w:left="25" w:right="13" w:firstLine="685"/>
        <w:jc w:val="both"/>
      </w:pPr>
      <w:r>
        <w:rPr>
          <w:spacing w:val="7"/>
        </w:rPr>
        <w:t>习近平指出，依法治理宗教事务，是正确处理宗教领域</w:t>
      </w:r>
      <w:r>
        <w:rPr>
          <w:spacing w:val="9"/>
        </w:rPr>
        <w:t>各种矛盾和问题的根本途径。要完善相关法规和政策</w:t>
      </w:r>
      <w:r>
        <w:rPr>
          <w:spacing w:val="8"/>
        </w:rPr>
        <w:t>，深入</w:t>
      </w:r>
      <w:r>
        <w:rPr>
          <w:spacing w:val="9"/>
        </w:rPr>
        <w:t>开展法治宣传教育，推动严格执法，切实提高宗教工</w:t>
      </w:r>
      <w:r>
        <w:rPr>
          <w:spacing w:val="8"/>
        </w:rPr>
        <w:t>作法治</w:t>
      </w:r>
      <w:r>
        <w:rPr>
          <w:spacing w:val="4"/>
        </w:rPr>
        <w:t>化水平。</w:t>
      </w:r>
    </w:p>
    <w:p w14:paraId="269194D2">
      <w:pPr>
        <w:pStyle w:val="2"/>
        <w:spacing w:line="372" w:lineRule="auto"/>
        <w:ind w:left="21" w:right="16" w:firstLine="689"/>
        <w:jc w:val="both"/>
      </w:pPr>
      <w:r>
        <w:rPr>
          <w:spacing w:val="7"/>
        </w:rPr>
        <w:t>习近平强调，各级党委要加强对宗教工作的领导</w:t>
      </w:r>
      <w:r>
        <w:rPr>
          <w:spacing w:val="6"/>
        </w:rPr>
        <w:t>，全面</w:t>
      </w:r>
      <w:r>
        <w:rPr>
          <w:spacing w:val="9"/>
        </w:rPr>
        <w:t>贯彻新时代党的宗教工作理论和方针政策，深化战略性、基础性、现实性问题研究，加强宗教工作队伍建设，夯实基层基础，进一步形成推进我国宗教中国化的合力。</w:t>
      </w:r>
    </w:p>
    <w:p w14:paraId="719DC658">
      <w:pPr>
        <w:spacing w:line="372" w:lineRule="auto"/>
        <w:sectPr>
          <w:footerReference r:id="rId8" w:type="default"/>
          <w:pgSz w:w="11906" w:h="16839"/>
          <w:pgMar w:top="1431" w:right="1785" w:bottom="1152" w:left="1785" w:header="0" w:footer="987" w:gutter="0"/>
          <w:cols w:space="720" w:num="1"/>
        </w:sectPr>
      </w:pPr>
    </w:p>
    <w:p w14:paraId="6FE658A6">
      <w:pPr>
        <w:spacing w:before="113" w:line="276" w:lineRule="auto"/>
        <w:ind w:left="3453" w:hanging="3422"/>
        <w:outlineLvl w:val="0"/>
        <w:rPr>
          <w:rFonts w:ascii="宋体" w:hAnsi="宋体" w:eastAsia="宋体" w:cs="宋体"/>
          <w:sz w:val="35"/>
          <w:szCs w:val="35"/>
        </w:rPr>
      </w:pPr>
      <w:bookmarkStart w:id="3" w:name="bookmark5"/>
      <w:bookmarkEnd w:id="3"/>
      <w:bookmarkStart w:id="4" w:name="bookmark4"/>
      <w:bookmarkEnd w:id="4"/>
      <w:r>
        <w:rPr>
          <w:rFonts w:ascii="宋体" w:hAnsi="宋体" w:eastAsia="宋体" w:cs="宋体"/>
          <w:b/>
          <w:bCs/>
          <w:spacing w:val="-3"/>
          <w:sz w:val="35"/>
          <w:szCs w:val="35"/>
        </w:rPr>
        <w:t>中华民族共同体的形成和发展是人心所向、</w:t>
      </w:r>
      <w:r>
        <w:rPr>
          <w:rFonts w:ascii="宋体" w:hAnsi="宋体" w:eastAsia="宋体" w:cs="宋体"/>
          <w:b/>
          <w:bCs/>
          <w:spacing w:val="-4"/>
          <w:sz w:val="35"/>
          <w:szCs w:val="35"/>
        </w:rPr>
        <w:t>大势所趋、</w:t>
      </w:r>
      <w:r>
        <w:rPr>
          <w:rFonts w:ascii="宋体" w:hAnsi="宋体" w:eastAsia="宋体" w:cs="宋体"/>
          <w:b/>
          <w:bCs/>
          <w:spacing w:val="4"/>
          <w:sz w:val="35"/>
          <w:szCs w:val="35"/>
        </w:rPr>
        <w:t>历史必然</w:t>
      </w:r>
    </w:p>
    <w:p w14:paraId="69F7B76D">
      <w:pPr>
        <w:pStyle w:val="2"/>
        <w:spacing w:before="252" w:line="223" w:lineRule="auto"/>
        <w:ind w:left="3742"/>
      </w:pPr>
      <w:r>
        <w:rPr>
          <w:spacing w:val="-9"/>
        </w:rPr>
        <w:t>习近平</w:t>
      </w:r>
    </w:p>
    <w:p w14:paraId="740972EB">
      <w:pPr>
        <w:pStyle w:val="2"/>
        <w:spacing w:before="250" w:line="222" w:lineRule="auto"/>
        <w:ind w:left="2130"/>
      </w:pPr>
      <w:r>
        <w:rPr>
          <w:spacing w:val="5"/>
        </w:rPr>
        <w:t>（《求是》</w:t>
      </w:r>
      <w:r>
        <w:rPr>
          <w:rFonts w:ascii="Times New Roman" w:hAnsi="Times New Roman" w:eastAsia="Times New Roman" w:cs="Times New Roman"/>
          <w:spacing w:val="5"/>
        </w:rPr>
        <w:t xml:space="preserve">2025 </w:t>
      </w:r>
      <w:r>
        <w:rPr>
          <w:spacing w:val="5"/>
        </w:rPr>
        <w:t>年第</w:t>
      </w:r>
      <w:r>
        <w:rPr>
          <w:spacing w:val="-23"/>
        </w:rPr>
        <w:t xml:space="preserve"> </w:t>
      </w:r>
      <w:r>
        <w:rPr>
          <w:rFonts w:ascii="Times New Roman" w:hAnsi="Times New Roman" w:eastAsia="Times New Roman" w:cs="Times New Roman"/>
          <w:spacing w:val="5"/>
        </w:rPr>
        <w:t>19</w:t>
      </w:r>
      <w:r>
        <w:rPr>
          <w:rFonts w:ascii="Times New Roman" w:hAnsi="Times New Roman" w:eastAsia="Times New Roman" w:cs="Times New Roman"/>
          <w:spacing w:val="20"/>
        </w:rPr>
        <w:t xml:space="preserve"> </w:t>
      </w:r>
      <w:r>
        <w:rPr>
          <w:spacing w:val="5"/>
        </w:rPr>
        <w:t>期）</w:t>
      </w:r>
    </w:p>
    <w:p w14:paraId="4FE870D4">
      <w:pPr>
        <w:pStyle w:val="2"/>
        <w:spacing w:before="247" w:line="372" w:lineRule="auto"/>
        <w:ind w:left="23" w:right="123" w:firstLine="680"/>
        <w:jc w:val="both"/>
      </w:pPr>
      <w:r>
        <w:rPr>
          <w:spacing w:val="7"/>
        </w:rPr>
        <w:t>中华民族是有着五千多年文明史的伟大民族。我国各民</w:t>
      </w:r>
      <w:r>
        <w:rPr>
          <w:spacing w:val="9"/>
        </w:rPr>
        <w:t>族共同开拓了祖国的辽阔疆域，共同缔造了统一的多民族国家，共同书写了辉煌的中国历史，共同创造了灿烂的中</w:t>
      </w:r>
      <w:r>
        <w:rPr>
          <w:spacing w:val="8"/>
        </w:rPr>
        <w:t>华文</w:t>
      </w:r>
      <w:r>
        <w:rPr>
          <w:spacing w:val="6"/>
        </w:rPr>
        <w:t>化，共同培育了伟大的民族精神。</w:t>
      </w:r>
      <w:r>
        <w:rPr>
          <w:spacing w:val="-79"/>
        </w:rPr>
        <w:t xml:space="preserve"> </w:t>
      </w:r>
      <w:r>
        <w:rPr>
          <w:spacing w:val="6"/>
        </w:rPr>
        <w:t>中华民族共同体的形成和</w:t>
      </w:r>
      <w:r>
        <w:rPr>
          <w:spacing w:val="8"/>
        </w:rPr>
        <w:t>发展是人心所向、大势所趋、历史必然。</w:t>
      </w:r>
    </w:p>
    <w:p w14:paraId="644DD430">
      <w:pPr>
        <w:pStyle w:val="2"/>
        <w:spacing w:before="7" w:line="371" w:lineRule="auto"/>
        <w:ind w:left="23" w:right="122" w:firstLine="628"/>
        <w:jc w:val="both"/>
      </w:pPr>
      <w:r>
        <w:rPr>
          <w:rFonts w:ascii="Times New Roman" w:hAnsi="Times New Roman" w:eastAsia="Times New Roman" w:cs="Times New Roman"/>
          <w:spacing w:val="9"/>
        </w:rPr>
        <w:t>——</w:t>
      </w:r>
      <w:r>
        <w:rPr>
          <w:spacing w:val="9"/>
        </w:rPr>
        <w:t>各民族血脉相融，是中华民族共同体形成和发展的历史根基。各民族共同在中华大地上繁衍生息，有着千</w:t>
      </w:r>
      <w:r>
        <w:rPr>
          <w:spacing w:val="8"/>
        </w:rPr>
        <w:t>丝万</w:t>
      </w:r>
      <w:r>
        <w:rPr>
          <w:spacing w:val="9"/>
        </w:rPr>
        <w:t>缕的血缘亲缘关系，逐渐形成血脉相融、骨肉相连，你中有我、我中有你，多元一体、不可分割的命运共同体。历史充分证明，中华民族是各民族长期交往交流交融的结果，</w:t>
      </w:r>
      <w:r>
        <w:rPr>
          <w:spacing w:val="8"/>
        </w:rPr>
        <w:t>各民</w:t>
      </w:r>
      <w:r>
        <w:rPr>
          <w:spacing w:val="6"/>
        </w:rPr>
        <w:t>族只有不断团结融合、</w:t>
      </w:r>
      <w:r>
        <w:rPr>
          <w:spacing w:val="-79"/>
        </w:rPr>
        <w:t xml:space="preserve"> </w:t>
      </w:r>
      <w:r>
        <w:rPr>
          <w:spacing w:val="6"/>
        </w:rPr>
        <w:t>自觉融入中华民族大家庭，才能拥有</w:t>
      </w:r>
      <w:r>
        <w:rPr>
          <w:spacing w:val="7"/>
        </w:rPr>
        <w:t>更美好的未来。</w:t>
      </w:r>
    </w:p>
    <w:p w14:paraId="75606349">
      <w:pPr>
        <w:pStyle w:val="2"/>
        <w:spacing w:before="7" w:line="371" w:lineRule="auto"/>
        <w:ind w:left="23" w:right="122" w:firstLine="628"/>
        <w:jc w:val="both"/>
      </w:pPr>
      <w:r>
        <w:rPr>
          <w:rFonts w:ascii="Times New Roman" w:hAnsi="Times New Roman" w:eastAsia="Times New Roman" w:cs="Times New Roman"/>
          <w:spacing w:val="9"/>
        </w:rPr>
        <w:t>——</w:t>
      </w:r>
      <w:r>
        <w:rPr>
          <w:spacing w:val="9"/>
        </w:rPr>
        <w:t>各民族信念相同，是中华民族缔造统一的多民族国</w:t>
      </w:r>
      <w:r>
        <w:rPr>
          <w:spacing w:val="3"/>
        </w:rPr>
        <w:t>家的内生动力。中华民族自古以来就秉持</w:t>
      </w:r>
      <w:r>
        <w:rPr>
          <w:rFonts w:ascii="Times New Roman" w:hAnsi="Times New Roman" w:eastAsia="Times New Roman" w:cs="Times New Roman"/>
          <w:spacing w:val="3"/>
        </w:rPr>
        <w:t>“</w:t>
      </w:r>
      <w:r>
        <w:rPr>
          <w:spacing w:val="3"/>
        </w:rPr>
        <w:t>六合同风，九州共</w:t>
      </w:r>
      <w:r>
        <w:rPr>
          <w:spacing w:val="7"/>
        </w:rPr>
        <w:t>贯</w:t>
      </w:r>
      <w:r>
        <w:rPr>
          <w:rFonts w:ascii="Times New Roman" w:hAnsi="Times New Roman" w:eastAsia="Times New Roman" w:cs="Times New Roman"/>
          <w:spacing w:val="7"/>
        </w:rPr>
        <w:t>”</w:t>
      </w:r>
      <w:r>
        <w:rPr>
          <w:rFonts w:ascii="Times New Roman" w:hAnsi="Times New Roman" w:eastAsia="Times New Roman" w:cs="Times New Roman"/>
          <w:spacing w:val="-29"/>
        </w:rPr>
        <w:t xml:space="preserve"> </w:t>
      </w:r>
      <w:r>
        <w:rPr>
          <w:spacing w:val="7"/>
        </w:rPr>
        <w:t>、</w:t>
      </w:r>
      <w:r>
        <w:rPr>
          <w:rFonts w:ascii="Times New Roman" w:hAnsi="Times New Roman" w:eastAsia="Times New Roman" w:cs="Times New Roman"/>
          <w:spacing w:val="7"/>
        </w:rPr>
        <w:t>“</w:t>
      </w:r>
      <w:r>
        <w:rPr>
          <w:spacing w:val="7"/>
        </w:rPr>
        <w:t>天下大同</w:t>
      </w:r>
      <w:r>
        <w:rPr>
          <w:rFonts w:ascii="Times New Roman" w:hAnsi="Times New Roman" w:eastAsia="Times New Roman" w:cs="Times New Roman"/>
          <w:spacing w:val="7"/>
        </w:rPr>
        <w:t>”</w:t>
      </w:r>
      <w:r>
        <w:rPr>
          <w:spacing w:val="7"/>
        </w:rPr>
        <w:t>的理念，把大一统看作是</w:t>
      </w:r>
      <w:r>
        <w:rPr>
          <w:rFonts w:ascii="Times New Roman" w:hAnsi="Times New Roman" w:eastAsia="Times New Roman" w:cs="Times New Roman"/>
          <w:spacing w:val="7"/>
        </w:rPr>
        <w:t>“</w:t>
      </w:r>
      <w:r>
        <w:rPr>
          <w:spacing w:val="7"/>
        </w:rPr>
        <w:t>天地之常经，古</w:t>
      </w:r>
      <w:r>
        <w:rPr>
          <w:spacing w:val="3"/>
        </w:rPr>
        <w:t>今之通义</w:t>
      </w:r>
      <w:r>
        <w:rPr>
          <w:rFonts w:ascii="Times New Roman" w:hAnsi="Times New Roman" w:eastAsia="Times New Roman" w:cs="Times New Roman"/>
          <w:spacing w:val="3"/>
        </w:rPr>
        <w:t>”</w:t>
      </w:r>
      <w:r>
        <w:rPr>
          <w:spacing w:val="3"/>
        </w:rPr>
        <w:t>。自秦统一中国后，无论哪个民族入主中原，都以</w:t>
      </w:r>
      <w:r>
        <w:rPr>
          <w:spacing w:val="6"/>
        </w:rPr>
        <w:t>统一天下为己任，都始终坚持国土不可分、国家不可乱、</w:t>
      </w:r>
      <w:r>
        <w:rPr>
          <w:spacing w:val="-79"/>
        </w:rPr>
        <w:t xml:space="preserve"> </w:t>
      </w:r>
      <w:r>
        <w:rPr>
          <w:spacing w:val="6"/>
        </w:rPr>
        <w:t>民</w:t>
      </w:r>
      <w:r>
        <w:rPr>
          <w:spacing w:val="9"/>
        </w:rPr>
        <w:t>族不可散、文明不可断的共同信念。历史充分证明，我</w:t>
      </w:r>
      <w:r>
        <w:rPr>
          <w:spacing w:val="8"/>
        </w:rPr>
        <w:t>们统</w:t>
      </w:r>
    </w:p>
    <w:p w14:paraId="0A50A1BA">
      <w:pPr>
        <w:spacing w:line="371" w:lineRule="auto"/>
        <w:sectPr>
          <w:footerReference r:id="rId9" w:type="default"/>
          <w:pgSz w:w="11906" w:h="16839"/>
          <w:pgMar w:top="1431" w:right="1676" w:bottom="1152" w:left="1785" w:header="0" w:footer="987" w:gutter="0"/>
          <w:cols w:space="720" w:num="1"/>
        </w:sectPr>
      </w:pPr>
    </w:p>
    <w:p w14:paraId="52E9A7AD">
      <w:pPr>
        <w:pStyle w:val="2"/>
        <w:spacing w:before="162" w:line="372" w:lineRule="auto"/>
        <w:ind w:left="58" w:right="83" w:hanging="12"/>
      </w:pPr>
      <w:r>
        <w:rPr>
          <w:spacing w:val="8"/>
        </w:rPr>
        <w:t>一的多民族国家是由各民族共同缔造的，也必须由各民族共</w:t>
      </w:r>
      <w:r>
        <w:rPr>
          <w:spacing w:val="4"/>
        </w:rPr>
        <w:t>同维护、巩固和发展。</w:t>
      </w:r>
    </w:p>
    <w:p w14:paraId="18DF8FBD">
      <w:pPr>
        <w:pStyle w:val="2"/>
        <w:spacing w:before="7" w:line="371" w:lineRule="auto"/>
        <w:ind w:left="23" w:right="81" w:firstLine="628"/>
        <w:jc w:val="both"/>
      </w:pPr>
      <w:r>
        <w:rPr>
          <w:rFonts w:ascii="Times New Roman" w:hAnsi="Times New Roman" w:eastAsia="Times New Roman" w:cs="Times New Roman"/>
          <w:spacing w:val="9"/>
        </w:rPr>
        <w:t>——</w:t>
      </w:r>
      <w:r>
        <w:rPr>
          <w:spacing w:val="9"/>
        </w:rPr>
        <w:t>各民族文化相通，是中华民族铸就多元一体文明格局的文化基因。各民族文化互鉴融通、兼收并蓄，逐渐</w:t>
      </w:r>
      <w:r>
        <w:rPr>
          <w:spacing w:val="8"/>
        </w:rPr>
        <w:t>超越</w:t>
      </w:r>
      <w:r>
        <w:rPr>
          <w:spacing w:val="9"/>
        </w:rPr>
        <w:t>地域乡土、血缘世系、宗教信仰，汇聚形成具有强大凝</w:t>
      </w:r>
      <w:r>
        <w:rPr>
          <w:spacing w:val="8"/>
        </w:rPr>
        <w:t>聚力</w:t>
      </w:r>
      <w:r>
        <w:rPr>
          <w:spacing w:val="9"/>
        </w:rPr>
        <w:t>和吸引力的中华文化，形成了中华文明多元一体的格局</w:t>
      </w:r>
      <w:r>
        <w:rPr>
          <w:spacing w:val="8"/>
        </w:rPr>
        <w:t>。历</w:t>
      </w:r>
      <w:r>
        <w:rPr>
          <w:spacing w:val="9"/>
        </w:rPr>
        <w:t>史充分证明，灿烂的中华文化是各民族共同创造的，铸就社会主义文化新辉煌必须不断增强对中华文化的认同，不断增</w:t>
      </w:r>
      <w:r>
        <w:rPr>
          <w:spacing w:val="8"/>
        </w:rPr>
        <w:t>进各民族文化互鉴融通。</w:t>
      </w:r>
    </w:p>
    <w:p w14:paraId="27510E89">
      <w:pPr>
        <w:pStyle w:val="2"/>
        <w:spacing w:before="7" w:line="371" w:lineRule="auto"/>
        <w:ind w:left="19" w:right="81" w:firstLine="633"/>
        <w:jc w:val="both"/>
      </w:pPr>
      <w:r>
        <w:rPr>
          <w:rFonts w:ascii="Times New Roman" w:hAnsi="Times New Roman" w:eastAsia="Times New Roman" w:cs="Times New Roman"/>
          <w:spacing w:val="9"/>
        </w:rPr>
        <w:t>——</w:t>
      </w:r>
      <w:r>
        <w:rPr>
          <w:spacing w:val="9"/>
        </w:rPr>
        <w:t>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w:t>
      </w:r>
      <w:r>
        <w:rPr>
          <w:spacing w:val="8"/>
        </w:rPr>
        <w:t>济繁荣、更好实现自身经济发展。</w:t>
      </w:r>
    </w:p>
    <w:p w14:paraId="4826DBA8">
      <w:pPr>
        <w:pStyle w:val="2"/>
        <w:spacing w:before="8" w:line="371" w:lineRule="auto"/>
        <w:ind w:left="25" w:firstLine="627"/>
      </w:pPr>
      <w:r>
        <w:rPr>
          <w:rFonts w:ascii="Times New Roman" w:hAnsi="Times New Roman" w:eastAsia="Times New Roman" w:cs="Times New Roman"/>
          <w:spacing w:val="11"/>
        </w:rPr>
        <w:t>——</w:t>
      </w:r>
      <w:r>
        <w:rPr>
          <w:spacing w:val="11"/>
        </w:rPr>
        <w:t>各民族情感相亲，是中华民族一家亲的坚强纽带。</w:t>
      </w:r>
      <w:r>
        <w:t>和谐共处、手足相亲、守望相助始终是我国民族关系的主流，</w:t>
      </w:r>
      <w:r>
        <w:rPr>
          <w:spacing w:val="9"/>
        </w:rPr>
        <w:t>各民族亲密无间的兄弟情谊留下了许多历史佳话。特</w:t>
      </w:r>
      <w:r>
        <w:rPr>
          <w:spacing w:val="8"/>
        </w:rPr>
        <w:t>别是在</w:t>
      </w:r>
      <w:r>
        <w:rPr>
          <w:spacing w:val="9"/>
        </w:rPr>
        <w:t>抵御外侮、防止分裂、维护统一的进程中，各族人民</w:t>
      </w:r>
      <w:r>
        <w:rPr>
          <w:spacing w:val="8"/>
        </w:rPr>
        <w:t>空前团</w:t>
      </w:r>
      <w:r>
        <w:rPr>
          <w:spacing w:val="9"/>
        </w:rPr>
        <w:t>结、同仇敌忾，书写了中华民族艰苦卓绝、气壮山河</w:t>
      </w:r>
      <w:r>
        <w:rPr>
          <w:spacing w:val="8"/>
        </w:rPr>
        <w:t>的伟大</w:t>
      </w:r>
      <w:r>
        <w:rPr>
          <w:spacing w:val="9"/>
        </w:rPr>
        <w:t>史诗。历史充分证明，情感上相互亲近是形成和发展</w:t>
      </w:r>
      <w:r>
        <w:rPr>
          <w:spacing w:val="8"/>
        </w:rPr>
        <w:t>中华民</w:t>
      </w:r>
    </w:p>
    <w:p w14:paraId="3A162271">
      <w:pPr>
        <w:spacing w:line="371" w:lineRule="auto"/>
        <w:sectPr>
          <w:footerReference r:id="rId10" w:type="default"/>
          <w:pgSz w:w="11906" w:h="16839"/>
          <w:pgMar w:top="1431" w:right="1718" w:bottom="1151" w:left="1785" w:header="0" w:footer="987" w:gutter="0"/>
          <w:cols w:space="720" w:num="1"/>
        </w:sectPr>
      </w:pPr>
    </w:p>
    <w:p w14:paraId="319EF35D">
      <w:pPr>
        <w:pStyle w:val="2"/>
        <w:spacing w:before="162" w:line="372" w:lineRule="auto"/>
        <w:ind w:left="25" w:right="81" w:hanging="2"/>
        <w:jc w:val="both"/>
      </w:pPr>
      <w:bookmarkStart w:id="5" w:name="bookmark14"/>
      <w:bookmarkEnd w:id="5"/>
      <w:r>
        <w:rPr>
          <w:spacing w:val="9"/>
        </w:rPr>
        <w:t>族共同体的坚强纽带，各族人民都要倍加珍惜、不断巩</w:t>
      </w:r>
      <w:r>
        <w:rPr>
          <w:spacing w:val="8"/>
        </w:rPr>
        <w:t>固和</w:t>
      </w:r>
      <w:r>
        <w:rPr>
          <w:spacing w:val="9"/>
        </w:rPr>
        <w:t>发展平等团结互助和谐的社会主义民族关系，不断夯实</w:t>
      </w:r>
      <w:r>
        <w:rPr>
          <w:spacing w:val="8"/>
        </w:rPr>
        <w:t>中华民族共同体建设的人心基础。</w:t>
      </w:r>
    </w:p>
    <w:p w14:paraId="767CAF5C">
      <w:pPr>
        <w:pStyle w:val="2"/>
        <w:spacing w:before="7" w:line="371" w:lineRule="auto"/>
        <w:ind w:left="21" w:firstLine="666"/>
        <w:jc w:val="both"/>
      </w:pPr>
      <w:r>
        <w:rPr>
          <w:spacing w:val="-2"/>
        </w:rPr>
        <w:t>总之，五千多年中华文明所孕育的伟大祖国、伟大民族，</w:t>
      </w:r>
      <w:r>
        <w:rPr>
          <w:spacing w:val="9"/>
        </w:rPr>
        <w:t>永远是全体中华儿女最深沉、最持久的情感所系。在这片辽阔、美丽、富饶的土地上，各族人民都有一个共同家园，就是中国；都有一个共同身份，就是中华民族；都有一个共同名字，就是中国人；都有一个共同梦想，就是实现中华民族</w:t>
      </w:r>
      <w:r>
        <w:rPr>
          <w:spacing w:val="6"/>
        </w:rPr>
        <w:t>伟大复兴！</w:t>
      </w:r>
    </w:p>
    <w:p w14:paraId="67D280B3">
      <w:pPr>
        <w:spacing w:line="258" w:lineRule="auto"/>
        <w:rPr>
          <w:rFonts w:ascii="Arial"/>
          <w:sz w:val="21"/>
        </w:rPr>
      </w:pPr>
    </w:p>
    <w:p w14:paraId="2C411D44">
      <w:pPr>
        <w:spacing w:line="259" w:lineRule="auto"/>
        <w:rPr>
          <w:rFonts w:ascii="Arial"/>
          <w:sz w:val="21"/>
        </w:rPr>
      </w:pPr>
    </w:p>
    <w:p w14:paraId="2A3848AE">
      <w:pPr>
        <w:pStyle w:val="2"/>
        <w:spacing w:before="101" w:line="373" w:lineRule="auto"/>
        <w:ind w:left="26" w:right="83" w:firstLine="681"/>
      </w:pPr>
      <w:r>
        <w:rPr>
          <w:rFonts w:ascii="Times New Roman" w:hAnsi="Times New Roman" w:eastAsia="Times New Roman" w:cs="Times New Roman"/>
          <w:spacing w:val="1"/>
        </w:rPr>
        <w:t>※</w:t>
      </w:r>
      <w:r>
        <w:rPr>
          <w:spacing w:val="1"/>
        </w:rPr>
        <w:t>这是习近平总书记</w:t>
      </w:r>
      <w:r>
        <w:rPr>
          <w:spacing w:val="-66"/>
        </w:rPr>
        <w:t xml:space="preserve"> </w:t>
      </w:r>
      <w:r>
        <w:rPr>
          <w:rFonts w:ascii="Times New Roman" w:hAnsi="Times New Roman" w:eastAsia="Times New Roman" w:cs="Times New Roman"/>
          <w:spacing w:val="1"/>
        </w:rPr>
        <w:t xml:space="preserve">2024 </w:t>
      </w:r>
      <w:r>
        <w:rPr>
          <w:spacing w:val="1"/>
        </w:rPr>
        <w:t>年</w:t>
      </w:r>
      <w:r>
        <w:rPr>
          <w:spacing w:val="-65"/>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29"/>
        </w:rPr>
        <w:t xml:space="preserve"> </w:t>
      </w:r>
      <w:r>
        <w:rPr>
          <w:spacing w:val="1"/>
        </w:rPr>
        <w:t>月</w:t>
      </w:r>
      <w:r>
        <w:rPr>
          <w:spacing w:val="-69"/>
        </w:rPr>
        <w:t xml:space="preserve"> </w:t>
      </w:r>
      <w:r>
        <w:rPr>
          <w:rFonts w:ascii="Times New Roman" w:hAnsi="Times New Roman" w:eastAsia="Times New Roman" w:cs="Times New Roman"/>
          <w:spacing w:val="1"/>
        </w:rPr>
        <w:t xml:space="preserve">27  </w:t>
      </w:r>
      <w:r>
        <w:rPr>
          <w:spacing w:val="1"/>
        </w:rPr>
        <w:t>日在全国民族团结</w:t>
      </w:r>
      <w:r>
        <w:rPr>
          <w:spacing w:val="8"/>
        </w:rPr>
        <w:t>进步表彰大会上讲话的一部分。</w:t>
      </w:r>
    </w:p>
    <w:p w14:paraId="6613D43B">
      <w:pPr>
        <w:spacing w:line="373" w:lineRule="auto"/>
        <w:sectPr>
          <w:footerReference r:id="rId11" w:type="default"/>
          <w:pgSz w:w="11906" w:h="16839"/>
          <w:pgMar w:top="1431" w:right="1718" w:bottom="1150" w:left="1785" w:header="0" w:footer="987" w:gutter="0"/>
          <w:cols w:space="720" w:num="1"/>
        </w:sectPr>
      </w:pPr>
    </w:p>
    <w:p w14:paraId="5B0DFBDA">
      <w:pPr>
        <w:spacing w:before="111" w:line="224" w:lineRule="auto"/>
        <w:ind w:left="298"/>
        <w:outlineLvl w:val="0"/>
        <w:rPr>
          <w:rFonts w:ascii="宋体" w:hAnsi="宋体" w:eastAsia="宋体" w:cs="宋体"/>
          <w:sz w:val="35"/>
          <w:szCs w:val="35"/>
        </w:rPr>
      </w:pPr>
      <w:bookmarkStart w:id="6" w:name="bookmark7"/>
      <w:bookmarkEnd w:id="6"/>
      <w:bookmarkStart w:id="7" w:name="bookmark6"/>
      <w:bookmarkEnd w:id="7"/>
      <w:r>
        <w:rPr>
          <w:rFonts w:ascii="宋体" w:hAnsi="宋体" w:eastAsia="宋体" w:cs="宋体"/>
          <w:b/>
          <w:bCs/>
          <w:spacing w:val="5"/>
          <w:sz w:val="35"/>
          <w:szCs w:val="35"/>
        </w:rPr>
        <w:t>庆祝中华人民共和国成立</w:t>
      </w:r>
      <w:r>
        <w:rPr>
          <w:rFonts w:ascii="宋体" w:hAnsi="宋体" w:eastAsia="宋体" w:cs="宋体"/>
          <w:spacing w:val="-64"/>
          <w:sz w:val="35"/>
          <w:szCs w:val="35"/>
        </w:rPr>
        <w:t xml:space="preserve"> </w:t>
      </w:r>
      <w:r>
        <w:rPr>
          <w:rFonts w:ascii="Times New Roman" w:hAnsi="Times New Roman" w:eastAsia="Times New Roman" w:cs="Times New Roman"/>
          <w:spacing w:val="5"/>
          <w:sz w:val="35"/>
          <w:szCs w:val="35"/>
        </w:rPr>
        <w:t xml:space="preserve">76 </w:t>
      </w:r>
      <w:r>
        <w:rPr>
          <w:rFonts w:ascii="宋体" w:hAnsi="宋体" w:eastAsia="宋体" w:cs="宋体"/>
          <w:b/>
          <w:bCs/>
          <w:spacing w:val="5"/>
          <w:sz w:val="35"/>
          <w:szCs w:val="35"/>
        </w:rPr>
        <w:t>周年招待会在京举行</w:t>
      </w:r>
    </w:p>
    <w:p w14:paraId="785D4952">
      <w:pPr>
        <w:spacing w:before="198" w:line="484" w:lineRule="exact"/>
        <w:ind w:left="2574"/>
        <w:outlineLvl w:val="0"/>
        <w:rPr>
          <w:rFonts w:ascii="宋体" w:hAnsi="宋体" w:eastAsia="宋体" w:cs="宋体"/>
          <w:sz w:val="35"/>
          <w:szCs w:val="35"/>
        </w:rPr>
      </w:pPr>
      <w:r>
        <w:rPr>
          <w:rFonts w:ascii="宋体" w:hAnsi="宋体" w:eastAsia="宋体" w:cs="宋体"/>
          <w:b/>
          <w:bCs/>
          <w:spacing w:val="3"/>
          <w:position w:val="2"/>
          <w:sz w:val="35"/>
          <w:szCs w:val="35"/>
        </w:rPr>
        <w:t>习近平发表重要讲话</w:t>
      </w:r>
    </w:p>
    <w:p w14:paraId="03D7CD14">
      <w:pPr>
        <w:spacing w:before="139" w:line="483" w:lineRule="exact"/>
        <w:ind w:left="305"/>
        <w:outlineLvl w:val="0"/>
        <w:rPr>
          <w:rFonts w:ascii="宋体" w:hAnsi="宋体" w:eastAsia="宋体" w:cs="宋体"/>
          <w:sz w:val="35"/>
          <w:szCs w:val="35"/>
        </w:rPr>
      </w:pPr>
      <w:r>
        <w:rPr>
          <w:rFonts w:ascii="宋体" w:hAnsi="宋体" w:eastAsia="宋体" w:cs="宋体"/>
          <w:b/>
          <w:bCs/>
          <w:spacing w:val="5"/>
          <w:position w:val="2"/>
          <w:sz w:val="35"/>
          <w:szCs w:val="35"/>
        </w:rPr>
        <w:t>李强主持</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赵乐际王沪宁蔡奇丁薛祥李希韩正出席</w:t>
      </w:r>
    </w:p>
    <w:p w14:paraId="362FA1CF">
      <w:pPr>
        <w:spacing w:line="407" w:lineRule="auto"/>
        <w:rPr>
          <w:rFonts w:ascii="Arial"/>
          <w:sz w:val="21"/>
        </w:rPr>
      </w:pPr>
    </w:p>
    <w:p w14:paraId="0F35FBF7">
      <w:pPr>
        <w:pStyle w:val="2"/>
        <w:spacing w:before="101" w:line="371" w:lineRule="auto"/>
        <w:ind w:left="18" w:firstLine="651"/>
        <w:jc w:val="both"/>
      </w:pPr>
      <w:r>
        <w:rPr>
          <w:spacing w:val="3"/>
        </w:rPr>
        <w:t>人民日报北京</w:t>
      </w:r>
      <w:r>
        <w:rPr>
          <w:spacing w:val="-62"/>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30"/>
        </w:rPr>
        <w:t xml:space="preserve"> </w:t>
      </w:r>
      <w:r>
        <w:rPr>
          <w:spacing w:val="3"/>
        </w:rPr>
        <w:t>月</w:t>
      </w:r>
      <w:r>
        <w:rPr>
          <w:spacing w:val="-65"/>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71"/>
        </w:rPr>
        <w:t xml:space="preserve"> </w:t>
      </w:r>
      <w:r>
        <w:rPr>
          <w:spacing w:val="3"/>
        </w:rPr>
        <w:t>日电   庆祝中华人民共和国成立</w:t>
      </w:r>
      <w:r>
        <w:t xml:space="preserve"> </w:t>
      </w:r>
      <w:r>
        <w:rPr>
          <w:rFonts w:ascii="Times New Roman" w:hAnsi="Times New Roman" w:eastAsia="Times New Roman" w:cs="Times New Roman"/>
          <w:spacing w:val="3"/>
        </w:rPr>
        <w:t xml:space="preserve">76 </w:t>
      </w:r>
      <w:r>
        <w:rPr>
          <w:spacing w:val="3"/>
        </w:rPr>
        <w:t>周年招待会</w:t>
      </w:r>
      <w:r>
        <w:rPr>
          <w:spacing w:val="-52"/>
        </w:rPr>
        <w:t xml:space="preserve"> </w:t>
      </w:r>
      <w:r>
        <w:rPr>
          <w:rFonts w:ascii="Times New Roman" w:hAnsi="Times New Roman" w:eastAsia="Times New Roman" w:cs="Times New Roman"/>
          <w:spacing w:val="3"/>
        </w:rPr>
        <w:t xml:space="preserve">30  </w:t>
      </w:r>
      <w:r>
        <w:rPr>
          <w:spacing w:val="3"/>
        </w:rPr>
        <w:t>日晚在人民大会堂举行。中共中央总书记、</w:t>
      </w:r>
      <w:r>
        <w:rPr>
          <w:spacing w:val="6"/>
        </w:rPr>
        <w:t>国家主席、中央军委主席习近平出席招待会并发表重要讲话。</w:t>
      </w:r>
      <w:r>
        <w:rPr>
          <w:spacing w:val="18"/>
        </w:rPr>
        <w:t xml:space="preserve"> </w:t>
      </w:r>
      <w:r>
        <w:rPr>
          <w:spacing w:val="9"/>
        </w:rPr>
        <w:t>（讲话全文见第二版）他强调，实现中华民族伟大复兴是前无古人的伟大事业。憧憬和挑战，都激发我们只争朝夕、永不懈怠的奋斗精神。我们要更加紧密地团结在党中央周围，</w:t>
      </w:r>
    </w:p>
    <w:p w14:paraId="2A9F0F26">
      <w:pPr>
        <w:pStyle w:val="2"/>
        <w:spacing w:line="372" w:lineRule="auto"/>
        <w:ind w:left="35" w:right="252" w:hanging="8"/>
        <w:jc w:val="both"/>
      </w:pPr>
      <w:r>
        <w:rPr>
          <w:spacing w:val="9"/>
        </w:rPr>
        <w:t>锐意进取、埋头苦干，奋力谱写中国式现代化</w:t>
      </w:r>
      <w:r>
        <w:rPr>
          <w:spacing w:val="8"/>
        </w:rPr>
        <w:t>更加绚丽的篇</w:t>
      </w:r>
      <w:r>
        <w:rPr>
          <w:spacing w:val="-7"/>
        </w:rPr>
        <w:t>章。</w:t>
      </w:r>
    </w:p>
    <w:p w14:paraId="5A35D7F3">
      <w:pPr>
        <w:pStyle w:val="2"/>
        <w:spacing w:before="3" w:line="371" w:lineRule="auto"/>
        <w:ind w:left="29" w:right="252" w:firstLine="642"/>
        <w:jc w:val="both"/>
      </w:pPr>
      <w:r>
        <w:rPr>
          <w:spacing w:val="8"/>
        </w:rPr>
        <w:t>李强主持招待会，赵乐际、王沪宁、蔡奇、丁薛祥、李</w:t>
      </w:r>
      <w:r>
        <w:rPr>
          <w:spacing w:val="7"/>
        </w:rPr>
        <w:t>希、韩正出席招待会。约</w:t>
      </w:r>
      <w:r>
        <w:rPr>
          <w:spacing w:val="-46"/>
        </w:rPr>
        <w:t xml:space="preserve"> </w:t>
      </w:r>
      <w:r>
        <w:rPr>
          <w:rFonts w:ascii="Times New Roman" w:hAnsi="Times New Roman" w:eastAsia="Times New Roman" w:cs="Times New Roman"/>
          <w:spacing w:val="7"/>
        </w:rPr>
        <w:t xml:space="preserve">800 </w:t>
      </w:r>
      <w:r>
        <w:rPr>
          <w:spacing w:val="7"/>
        </w:rPr>
        <w:t>名中外人士欢聚一堂，共庆中华人民共和国华诞。</w:t>
      </w:r>
    </w:p>
    <w:p w14:paraId="2F3C95A3">
      <w:pPr>
        <w:pStyle w:val="2"/>
        <w:spacing w:before="2" w:line="371" w:lineRule="auto"/>
        <w:ind w:left="30" w:right="252" w:firstLine="639"/>
        <w:jc w:val="both"/>
      </w:pPr>
      <w:r>
        <w:rPr>
          <w:spacing w:val="8"/>
        </w:rPr>
        <w:t>人民大会堂宴会厅华灯璀璨，洋溢着喜庆热烈的节日氛</w:t>
      </w:r>
      <w:r>
        <w:rPr>
          <w:spacing w:val="6"/>
        </w:rPr>
        <w:t>围。主席台上方高悬着庄严的国徽，</w:t>
      </w:r>
      <w:r>
        <w:rPr>
          <w:rFonts w:ascii="Times New Roman" w:hAnsi="Times New Roman" w:eastAsia="Times New Roman" w:cs="Times New Roman"/>
          <w:spacing w:val="6"/>
        </w:rPr>
        <w:t>“</w:t>
      </w:r>
      <w:r>
        <w:rPr>
          <w:rFonts w:ascii="Times New Roman" w:hAnsi="Times New Roman" w:eastAsia="Times New Roman" w:cs="Times New Roman"/>
          <w:spacing w:val="-24"/>
        </w:rPr>
        <w:t xml:space="preserve"> </w:t>
      </w:r>
      <w:r>
        <w:rPr>
          <w:rFonts w:ascii="Times New Roman" w:hAnsi="Times New Roman" w:eastAsia="Times New Roman" w:cs="Times New Roman"/>
          <w:spacing w:val="6"/>
        </w:rPr>
        <w:t>1949—2025”</w:t>
      </w:r>
      <w:r>
        <w:rPr>
          <w:spacing w:val="6"/>
        </w:rPr>
        <w:t>大字年号</w:t>
      </w:r>
      <w:r>
        <w:rPr>
          <w:spacing w:val="7"/>
        </w:rPr>
        <w:t>在鲜艳红旗映衬下格外醒目。</w:t>
      </w:r>
    </w:p>
    <w:p w14:paraId="2CA75977">
      <w:pPr>
        <w:pStyle w:val="2"/>
        <w:spacing w:before="5" w:line="371" w:lineRule="auto"/>
        <w:ind w:left="42" w:right="252" w:firstLine="649"/>
        <w:jc w:val="both"/>
      </w:pPr>
      <w:r>
        <w:rPr>
          <w:rFonts w:ascii="Times New Roman" w:hAnsi="Times New Roman" w:eastAsia="Times New Roman" w:cs="Times New Roman"/>
          <w:spacing w:val="2"/>
        </w:rPr>
        <w:t>17</w:t>
      </w:r>
      <w:r>
        <w:rPr>
          <w:rFonts w:ascii="Times New Roman" w:hAnsi="Times New Roman" w:eastAsia="Times New Roman" w:cs="Times New Roman"/>
          <w:spacing w:val="56"/>
        </w:rPr>
        <w:t xml:space="preserve"> </w:t>
      </w:r>
      <w:r>
        <w:rPr>
          <w:spacing w:val="2"/>
        </w:rPr>
        <w:t>时</w:t>
      </w:r>
      <w:r>
        <w:rPr>
          <w:spacing w:val="-60"/>
        </w:rPr>
        <w:t xml:space="preserve"> </w:t>
      </w:r>
      <w:r>
        <w:rPr>
          <w:rFonts w:ascii="Times New Roman" w:hAnsi="Times New Roman" w:eastAsia="Times New Roman" w:cs="Times New Roman"/>
          <w:spacing w:val="2"/>
        </w:rPr>
        <w:t xml:space="preserve">30 </w:t>
      </w:r>
      <w:r>
        <w:rPr>
          <w:spacing w:val="2"/>
        </w:rPr>
        <w:t>分许，在欢快的《迎宾曲》中，</w:t>
      </w:r>
      <w:r>
        <w:rPr>
          <w:spacing w:val="-84"/>
        </w:rPr>
        <w:t xml:space="preserve"> </w:t>
      </w:r>
      <w:r>
        <w:rPr>
          <w:spacing w:val="2"/>
        </w:rPr>
        <w:t>习近平等党和</w:t>
      </w:r>
      <w:r>
        <w:rPr>
          <w:spacing w:val="8"/>
        </w:rPr>
        <w:t>国家领导人步入宴会厅，向大家挥手致意，全场响起热烈掌</w:t>
      </w:r>
      <w:r>
        <w:rPr>
          <w:spacing w:val="-10"/>
        </w:rPr>
        <w:t>声。</w:t>
      </w:r>
    </w:p>
    <w:p w14:paraId="6D859A1D">
      <w:pPr>
        <w:pStyle w:val="2"/>
        <w:spacing w:line="371" w:lineRule="auto"/>
        <w:ind w:left="32" w:right="252" w:firstLine="639"/>
      </w:pPr>
      <w:r>
        <w:rPr>
          <w:spacing w:val="8"/>
        </w:rPr>
        <w:t>招待会开始。全场起立，高唱中华人民共和国国歌，雄壮的《义勇军进行曲》在大厅回荡。</w:t>
      </w:r>
    </w:p>
    <w:p w14:paraId="668E69B4">
      <w:pPr>
        <w:spacing w:line="371" w:lineRule="auto"/>
        <w:sectPr>
          <w:footerReference r:id="rId12" w:type="default"/>
          <w:pgSz w:w="11906" w:h="16839"/>
          <w:pgMar w:top="1431" w:right="1550" w:bottom="1152" w:left="1785" w:header="0" w:footer="987" w:gutter="0"/>
          <w:cols w:space="720" w:num="1"/>
        </w:sectPr>
      </w:pPr>
    </w:p>
    <w:p w14:paraId="52D53D4A">
      <w:pPr>
        <w:pStyle w:val="2"/>
        <w:spacing w:before="160" w:line="372" w:lineRule="auto"/>
        <w:ind w:left="25" w:right="66" w:firstLine="685"/>
      </w:pPr>
      <w:r>
        <w:rPr>
          <w:spacing w:val="7"/>
        </w:rPr>
        <w:t>习近平发表重要讲话。他首先代表党中央和国务</w:t>
      </w:r>
      <w:r>
        <w:rPr>
          <w:spacing w:val="6"/>
        </w:rPr>
        <w:t>院，向全国各族人民、</w:t>
      </w:r>
      <w:r>
        <w:rPr>
          <w:spacing w:val="-78"/>
        </w:rPr>
        <w:t xml:space="preserve"> </w:t>
      </w:r>
      <w:r>
        <w:rPr>
          <w:spacing w:val="6"/>
        </w:rPr>
        <w:t>向中国人民解放军指战员和武警部队官兵、</w:t>
      </w:r>
      <w:r>
        <w:rPr>
          <w:spacing w:val="9"/>
        </w:rPr>
        <w:t>向各民主党派和无党派人士致以节日祝贺，向香港特</w:t>
      </w:r>
      <w:r>
        <w:rPr>
          <w:spacing w:val="8"/>
        </w:rPr>
        <w:t>别行政</w:t>
      </w:r>
      <w:r>
        <w:rPr>
          <w:spacing w:val="9"/>
        </w:rPr>
        <w:t>区同胞、澳门特别行政区同胞、台湾同胞和海外侨胞致以诚挚问候，向长期以来关心和支持中国建设事业的友好</w:t>
      </w:r>
      <w:r>
        <w:rPr>
          <w:spacing w:val="8"/>
        </w:rPr>
        <w:t>国家和</w:t>
      </w:r>
      <w:r>
        <w:rPr>
          <w:spacing w:val="7"/>
        </w:rPr>
        <w:t>国际友人致以衷心感谢。</w:t>
      </w:r>
    </w:p>
    <w:p w14:paraId="136D4802">
      <w:pPr>
        <w:pStyle w:val="2"/>
        <w:spacing w:before="1" w:line="221" w:lineRule="auto"/>
        <w:ind w:left="711"/>
      </w:pPr>
      <w:r>
        <w:rPr>
          <w:spacing w:val="10"/>
        </w:rPr>
        <w:t>习近平指出，新中国</w:t>
      </w:r>
      <w:r>
        <w:rPr>
          <w:rFonts w:hint="eastAsia"/>
          <w:spacing w:val="10"/>
          <w:lang w:val="en-US" w:eastAsia="zh-CN"/>
        </w:rPr>
        <w:t xml:space="preserve"> </w:t>
      </w:r>
      <w:r>
        <w:rPr>
          <w:rFonts w:ascii="Times New Roman" w:hAnsi="Times New Roman" w:eastAsia="Times New Roman" w:cs="Times New Roman"/>
          <w:spacing w:val="10"/>
        </w:rPr>
        <w:t xml:space="preserve">76 </w:t>
      </w:r>
      <w:r>
        <w:rPr>
          <w:spacing w:val="10"/>
        </w:rPr>
        <w:t>年来，党领导人民</w:t>
      </w:r>
      <w:r>
        <w:rPr>
          <w:spacing w:val="9"/>
        </w:rPr>
        <w:t>自力更生、</w:t>
      </w:r>
    </w:p>
    <w:p w14:paraId="1F2FFA91">
      <w:pPr>
        <w:pStyle w:val="2"/>
        <w:spacing w:before="246" w:line="372" w:lineRule="auto"/>
        <w:ind w:left="23" w:right="68" w:firstLine="2"/>
      </w:pPr>
      <w:r>
        <w:rPr>
          <w:spacing w:val="6"/>
        </w:rPr>
        <w:t>接续奋斗，取得彪炳史册的辉煌成就。</w:t>
      </w:r>
      <w:r>
        <w:rPr>
          <w:spacing w:val="-81"/>
        </w:rPr>
        <w:t xml:space="preserve"> </w:t>
      </w:r>
      <w:r>
        <w:rPr>
          <w:spacing w:val="6"/>
        </w:rPr>
        <w:t>回望历史，中华民族</w:t>
      </w:r>
      <w:r>
        <w:rPr>
          <w:spacing w:val="9"/>
        </w:rPr>
        <w:t>从濒临危亡走向伟大复兴，一路筚路蓝缕、充满艰辛，</w:t>
      </w:r>
      <w:r>
        <w:rPr>
          <w:spacing w:val="8"/>
        </w:rPr>
        <w:t>也一</w:t>
      </w:r>
      <w:r>
        <w:rPr>
          <w:spacing w:val="9"/>
        </w:rPr>
        <w:t>路豪情满怀、凯歌高奏。前不久，我们隆重纪念中国人</w:t>
      </w:r>
      <w:r>
        <w:rPr>
          <w:spacing w:val="8"/>
        </w:rPr>
        <w:t>民抗日战争暨世界反法西斯战争胜利</w:t>
      </w:r>
      <w:r>
        <w:rPr>
          <w:spacing w:val="-50"/>
        </w:rPr>
        <w:t xml:space="preserve"> </w:t>
      </w:r>
      <w:r>
        <w:rPr>
          <w:rFonts w:ascii="Times New Roman" w:hAnsi="Times New Roman" w:eastAsia="Times New Roman" w:cs="Times New Roman"/>
          <w:spacing w:val="8"/>
        </w:rPr>
        <w:t xml:space="preserve">80 </w:t>
      </w:r>
      <w:r>
        <w:rPr>
          <w:spacing w:val="8"/>
        </w:rPr>
        <w:t>周年，极大振奋了民族</w:t>
      </w:r>
      <w:r>
        <w:rPr>
          <w:spacing w:val="9"/>
        </w:rPr>
        <w:t>精神、激发了爱国热情、凝聚了奋斗力量。要继续用好</w:t>
      </w:r>
      <w:r>
        <w:rPr>
          <w:spacing w:val="8"/>
        </w:rPr>
        <w:t>历史</w:t>
      </w:r>
      <w:r>
        <w:rPr>
          <w:spacing w:val="9"/>
        </w:rPr>
        <w:t>经验，把国家建设得更好，让老一辈领导人和革命先烈</w:t>
      </w:r>
      <w:r>
        <w:rPr>
          <w:spacing w:val="8"/>
        </w:rPr>
        <w:t>开创</w:t>
      </w:r>
      <w:r>
        <w:rPr>
          <w:spacing w:val="7"/>
        </w:rPr>
        <w:t>的事业不断欣欣向荣。</w:t>
      </w:r>
    </w:p>
    <w:p w14:paraId="4B980D7B">
      <w:pPr>
        <w:pStyle w:val="2"/>
        <w:spacing w:before="7" w:line="371" w:lineRule="auto"/>
        <w:ind w:left="31" w:right="66" w:firstLine="679"/>
        <w:jc w:val="both"/>
      </w:pPr>
      <w:r>
        <w:rPr>
          <w:spacing w:val="7"/>
        </w:rPr>
        <w:t>习近平强调，今年以来，面对复杂形势，我们进一步全</w:t>
      </w:r>
      <w:r>
        <w:rPr>
          <w:spacing w:val="9"/>
        </w:rPr>
        <w:t>面深化改革，扎实推动高质量发展，着力保</w:t>
      </w:r>
      <w:r>
        <w:rPr>
          <w:spacing w:val="8"/>
        </w:rPr>
        <w:t>障和改善民生，</w:t>
      </w:r>
      <w:r>
        <w:rPr>
          <w:spacing w:val="9"/>
        </w:rPr>
        <w:t>纵深推进全面从严治党，党和国家各项事业</w:t>
      </w:r>
      <w:r>
        <w:rPr>
          <w:spacing w:val="8"/>
        </w:rPr>
        <w:t>取得新进展新成</w:t>
      </w:r>
      <w:r>
        <w:rPr>
          <w:spacing w:val="3"/>
        </w:rPr>
        <w:t>效。下个月，我们党将召开二十届四中全会，研究制定</w:t>
      </w:r>
      <w:r>
        <w:rPr>
          <w:rFonts w:ascii="Times New Roman" w:hAnsi="Times New Roman" w:eastAsia="Times New Roman" w:cs="Times New Roman"/>
          <w:spacing w:val="3"/>
        </w:rPr>
        <w:t>“</w:t>
      </w:r>
      <w:r>
        <w:rPr>
          <w:spacing w:val="3"/>
        </w:rPr>
        <w:t>十五</w:t>
      </w:r>
      <w:r>
        <w:rPr>
          <w:spacing w:val="-2"/>
        </w:rPr>
        <w:t>五</w:t>
      </w:r>
      <w:r>
        <w:rPr>
          <w:rFonts w:ascii="Times New Roman" w:hAnsi="Times New Roman" w:eastAsia="Times New Roman" w:cs="Times New Roman"/>
          <w:spacing w:val="-2"/>
        </w:rPr>
        <w:t>”</w:t>
      </w:r>
      <w:r>
        <w:rPr>
          <w:spacing w:val="-2"/>
        </w:rPr>
        <w:t>规划建议。要紧紧围绕新时代新征程党的中心任务，把</w:t>
      </w:r>
      <w:r>
        <w:rPr>
          <w:rFonts w:ascii="Times New Roman" w:hAnsi="Times New Roman" w:eastAsia="Times New Roman" w:cs="Times New Roman"/>
          <w:spacing w:val="-2"/>
        </w:rPr>
        <w:t>“</w:t>
      </w:r>
      <w:r>
        <w:rPr>
          <w:spacing w:val="-2"/>
        </w:rPr>
        <w:t>十</w:t>
      </w:r>
      <w:r>
        <w:rPr>
          <w:spacing w:val="3"/>
        </w:rPr>
        <w:t>五五</w:t>
      </w:r>
      <w:r>
        <w:rPr>
          <w:rFonts w:ascii="Times New Roman" w:hAnsi="Times New Roman" w:eastAsia="Times New Roman" w:cs="Times New Roman"/>
          <w:spacing w:val="3"/>
        </w:rPr>
        <w:t>”</w:t>
      </w:r>
      <w:r>
        <w:rPr>
          <w:spacing w:val="3"/>
        </w:rPr>
        <w:t>发展的目标任务和战略举措规划好实施好，确保基本实</w:t>
      </w:r>
      <w:r>
        <w:rPr>
          <w:spacing w:val="8"/>
        </w:rPr>
        <w:t>现社会主义现代化取得决定性进展。</w:t>
      </w:r>
    </w:p>
    <w:p w14:paraId="5B3125AF">
      <w:pPr>
        <w:pStyle w:val="2"/>
        <w:spacing w:before="1" w:line="221" w:lineRule="auto"/>
        <w:jc w:val="right"/>
        <w:rPr>
          <w:rFonts w:ascii="Times New Roman" w:hAnsi="Times New Roman" w:eastAsia="Times New Roman" w:cs="Times New Roman"/>
        </w:rPr>
      </w:pPr>
      <w:r>
        <w:rPr>
          <w:spacing w:val="-2"/>
        </w:rPr>
        <w:t>习近平指出，新征程上，我们要坚定不移贯彻</w:t>
      </w:r>
      <w:r>
        <w:rPr>
          <w:rFonts w:ascii="Times New Roman" w:hAnsi="Times New Roman" w:eastAsia="Times New Roman" w:cs="Times New Roman"/>
          <w:spacing w:val="-2"/>
        </w:rPr>
        <w:t>“</w:t>
      </w:r>
      <w:r>
        <w:rPr>
          <w:spacing w:val="-2"/>
        </w:rPr>
        <w:t>一国两制</w:t>
      </w:r>
      <w:r>
        <w:rPr>
          <w:rFonts w:ascii="Times New Roman" w:hAnsi="Times New Roman" w:eastAsia="Times New Roman" w:cs="Times New Roman"/>
          <w:spacing w:val="-2"/>
        </w:rPr>
        <w:t>”</w:t>
      </w:r>
    </w:p>
    <w:p w14:paraId="51BA6CE4">
      <w:pPr>
        <w:spacing w:line="221" w:lineRule="auto"/>
        <w:rPr>
          <w:rFonts w:ascii="Times New Roman" w:hAnsi="Times New Roman" w:eastAsia="Times New Roman" w:cs="Times New Roman"/>
        </w:rPr>
        <w:sectPr>
          <w:footerReference r:id="rId13" w:type="default"/>
          <w:pgSz w:w="11906" w:h="16839"/>
          <w:pgMar w:top="1431" w:right="1733" w:bottom="1150" w:left="1785" w:header="0" w:footer="987" w:gutter="0"/>
          <w:cols w:space="720" w:num="1"/>
        </w:sectPr>
      </w:pPr>
    </w:p>
    <w:p w14:paraId="731D6BAE">
      <w:pPr>
        <w:pStyle w:val="2"/>
        <w:spacing w:before="162" w:line="372" w:lineRule="auto"/>
        <w:ind w:left="35" w:right="16" w:hanging="4"/>
        <w:jc w:val="both"/>
      </w:pPr>
      <w:bookmarkStart w:id="8" w:name="bookmark15"/>
      <w:bookmarkEnd w:id="8"/>
      <w:r>
        <w:rPr>
          <w:spacing w:val="8"/>
        </w:rPr>
        <w:t>方针，支持港澳更好融入国家发展大局，更好发展经济、改善民生。要深化两岸交流合作，坚决反对</w:t>
      </w:r>
      <w:r>
        <w:rPr>
          <w:rFonts w:ascii="Times New Roman" w:hAnsi="Times New Roman" w:eastAsia="Times New Roman" w:cs="Times New Roman"/>
          <w:spacing w:val="8"/>
        </w:rPr>
        <w:t>“</w:t>
      </w:r>
      <w:r>
        <w:rPr>
          <w:spacing w:val="8"/>
        </w:rPr>
        <w:t>台独</w:t>
      </w:r>
      <w:r>
        <w:rPr>
          <w:rFonts w:ascii="Times New Roman" w:hAnsi="Times New Roman" w:eastAsia="Times New Roman" w:cs="Times New Roman"/>
          <w:spacing w:val="8"/>
        </w:rPr>
        <w:t>”</w:t>
      </w:r>
      <w:r>
        <w:rPr>
          <w:spacing w:val="8"/>
        </w:rPr>
        <w:t>分裂行径和外部势力干涉，坚决捍卫国家主权和领土完整。</w:t>
      </w:r>
    </w:p>
    <w:p w14:paraId="7361A047">
      <w:pPr>
        <w:pStyle w:val="2"/>
        <w:spacing w:before="4" w:line="371" w:lineRule="auto"/>
        <w:ind w:left="25" w:right="13" w:firstLine="685"/>
        <w:jc w:val="both"/>
      </w:pPr>
      <w:r>
        <w:rPr>
          <w:spacing w:val="7"/>
        </w:rPr>
        <w:t>习近平强调，面对百年变局加速演进的国际形势</w:t>
      </w:r>
      <w:r>
        <w:rPr>
          <w:spacing w:val="6"/>
        </w:rPr>
        <w:t>，我们</w:t>
      </w:r>
      <w:r>
        <w:rPr>
          <w:spacing w:val="9"/>
        </w:rPr>
        <w:t>要大力弘扬全人类共同价值，践行真正的多边主义，推动落实全球发展倡议、全球安全倡议、全球文明倡议、全</w:t>
      </w:r>
      <w:r>
        <w:rPr>
          <w:spacing w:val="8"/>
        </w:rPr>
        <w:t>球治理倡议，同各国携手构建人类命运共同体。</w:t>
      </w:r>
    </w:p>
    <w:p w14:paraId="4CD264A3">
      <w:pPr>
        <w:pStyle w:val="2"/>
        <w:spacing w:before="1" w:line="371" w:lineRule="auto"/>
        <w:ind w:left="34" w:right="14" w:firstLine="636"/>
        <w:jc w:val="both"/>
      </w:pPr>
      <w:r>
        <w:rPr>
          <w:spacing w:val="8"/>
        </w:rPr>
        <w:t>在欢快的乐曲声中，中外宾朋举杯共贺中华人民共和国成立</w:t>
      </w:r>
      <w:r>
        <w:rPr>
          <w:spacing w:val="-61"/>
        </w:rPr>
        <w:t xml:space="preserve"> </w:t>
      </w:r>
      <w:r>
        <w:rPr>
          <w:rFonts w:ascii="Times New Roman" w:hAnsi="Times New Roman" w:eastAsia="Times New Roman" w:cs="Times New Roman"/>
          <w:spacing w:val="8"/>
        </w:rPr>
        <w:t xml:space="preserve">76 </w:t>
      </w:r>
      <w:r>
        <w:rPr>
          <w:spacing w:val="8"/>
        </w:rPr>
        <w:t>周年，祝福中国繁荣昌盛、人民幸福安康，祝愿中</w:t>
      </w:r>
      <w:r>
        <w:rPr>
          <w:spacing w:val="7"/>
        </w:rPr>
        <w:t>国人民和世界各国人民友谊长存。</w:t>
      </w:r>
    </w:p>
    <w:p w14:paraId="12464835">
      <w:pPr>
        <w:pStyle w:val="2"/>
        <w:spacing w:before="6" w:line="371" w:lineRule="auto"/>
        <w:ind w:left="22" w:right="13" w:firstLine="685"/>
        <w:jc w:val="both"/>
      </w:pPr>
      <w:r>
        <w:rPr>
          <w:spacing w:val="7"/>
        </w:rPr>
        <w:t>出席招待会的还有：在京中共中央政治局委员、中央书</w:t>
      </w:r>
      <w:r>
        <w:rPr>
          <w:spacing w:val="9"/>
        </w:rPr>
        <w:t>记处书记、全国人大常委会副委员长、国务院副总理、国务委员、国家监察委员会主任、最高人民法院院长、最高人民检察院检察长、全国政协副主席和从领导职务上退下来的同</w:t>
      </w:r>
      <w:r>
        <w:rPr>
          <w:spacing w:val="3"/>
        </w:rPr>
        <w:t>志，</w:t>
      </w:r>
      <w:r>
        <w:rPr>
          <w:spacing w:val="-81"/>
        </w:rPr>
        <w:t xml:space="preserve"> </w:t>
      </w:r>
      <w:r>
        <w:rPr>
          <w:spacing w:val="3"/>
        </w:rPr>
        <w:t>以及中央军委委员、</w:t>
      </w:r>
      <w:r>
        <w:rPr>
          <w:spacing w:val="-83"/>
        </w:rPr>
        <w:t xml:space="preserve"> </w:t>
      </w:r>
      <w:r>
        <w:rPr>
          <w:spacing w:val="3"/>
        </w:rPr>
        <w:t>曾担任中央军委委员的同志。</w:t>
      </w:r>
    </w:p>
    <w:p w14:paraId="6515B633">
      <w:pPr>
        <w:pStyle w:val="2"/>
        <w:spacing w:before="9" w:line="371" w:lineRule="auto"/>
        <w:ind w:left="23" w:right="13" w:firstLine="680"/>
        <w:jc w:val="both"/>
      </w:pPr>
      <w:r>
        <w:rPr>
          <w:spacing w:val="7"/>
        </w:rPr>
        <w:t>中央党政军群有关部门和北京市负责人，各民主党派中</w:t>
      </w:r>
      <w:r>
        <w:rPr>
          <w:spacing w:val="9"/>
        </w:rPr>
        <w:t>央、全国工商联负责人和无党派人士代表，在京功勋荣</w:t>
      </w:r>
      <w:r>
        <w:rPr>
          <w:spacing w:val="8"/>
        </w:rPr>
        <w:t>誉表</w:t>
      </w:r>
      <w:r>
        <w:rPr>
          <w:spacing w:val="9"/>
        </w:rPr>
        <w:t>彰奖励获得者代表，全国劳动模范和先进人物代表，为民族地区稳定、发展、团结作出重要贡献的少数民族代表人士，在京部分香港特别行政区人士、澳门特别行政区人士、</w:t>
      </w:r>
      <w:r>
        <w:rPr>
          <w:spacing w:val="8"/>
        </w:rPr>
        <w:t>台湾</w:t>
      </w:r>
      <w:r>
        <w:rPr>
          <w:spacing w:val="9"/>
        </w:rPr>
        <w:t>同胞和华侨、华人代表，各国驻华使节、各国际组织驻</w:t>
      </w:r>
      <w:r>
        <w:rPr>
          <w:spacing w:val="8"/>
        </w:rPr>
        <w:t>华代表、部分外国专家等也出席了招待会。</w:t>
      </w:r>
    </w:p>
    <w:p w14:paraId="095D6B33">
      <w:pPr>
        <w:spacing w:line="371" w:lineRule="auto"/>
        <w:sectPr>
          <w:footerReference r:id="rId14" w:type="default"/>
          <w:pgSz w:w="11906" w:h="16839"/>
          <w:pgMar w:top="1431" w:right="1785" w:bottom="1152" w:left="1785" w:header="0" w:footer="987" w:gutter="0"/>
          <w:cols w:space="720" w:num="1"/>
        </w:sectPr>
      </w:pPr>
    </w:p>
    <w:p w14:paraId="3AB74614">
      <w:pPr>
        <w:spacing w:before="113" w:line="223" w:lineRule="auto"/>
        <w:ind w:left="1314"/>
        <w:outlineLvl w:val="0"/>
        <w:rPr>
          <w:rFonts w:ascii="宋体" w:hAnsi="宋体" w:eastAsia="宋体" w:cs="宋体"/>
          <w:sz w:val="35"/>
          <w:szCs w:val="35"/>
        </w:rPr>
      </w:pPr>
      <w:bookmarkStart w:id="9" w:name="bookmark9"/>
      <w:bookmarkEnd w:id="9"/>
      <w:bookmarkStart w:id="10" w:name="bookmark8"/>
      <w:bookmarkEnd w:id="10"/>
      <w:r>
        <w:rPr>
          <w:rFonts w:ascii="宋体" w:hAnsi="宋体" w:eastAsia="宋体" w:cs="宋体"/>
          <w:b/>
          <w:bCs/>
          <w:spacing w:val="4"/>
          <w:sz w:val="35"/>
          <w:szCs w:val="35"/>
        </w:rPr>
        <w:t>习近平给天津大学全体师生回信强调</w:t>
      </w:r>
    </w:p>
    <w:p w14:paraId="71F5733F">
      <w:pPr>
        <w:spacing w:before="198" w:line="483" w:lineRule="exact"/>
        <w:ind w:left="934"/>
        <w:outlineLvl w:val="0"/>
        <w:rPr>
          <w:rFonts w:ascii="宋体" w:hAnsi="宋体" w:eastAsia="宋体" w:cs="宋体"/>
          <w:sz w:val="35"/>
          <w:szCs w:val="35"/>
        </w:rPr>
      </w:pPr>
      <w:r>
        <w:rPr>
          <w:rFonts w:ascii="宋体" w:hAnsi="宋体" w:eastAsia="宋体" w:cs="宋体"/>
          <w:b/>
          <w:bCs/>
          <w:spacing w:val="5"/>
          <w:position w:val="2"/>
          <w:sz w:val="35"/>
          <w:szCs w:val="35"/>
        </w:rPr>
        <w:t>聚焦国家重大战略需求提高人才培养质量</w:t>
      </w:r>
    </w:p>
    <w:p w14:paraId="54B57EE4">
      <w:pPr>
        <w:spacing w:before="142" w:line="223" w:lineRule="auto"/>
        <w:ind w:left="2374"/>
        <w:outlineLvl w:val="0"/>
        <w:rPr>
          <w:rFonts w:ascii="宋体" w:hAnsi="宋体" w:eastAsia="宋体" w:cs="宋体"/>
          <w:sz w:val="35"/>
          <w:szCs w:val="35"/>
        </w:rPr>
      </w:pPr>
      <w:r>
        <w:rPr>
          <w:rFonts w:ascii="宋体" w:hAnsi="宋体" w:eastAsia="宋体" w:cs="宋体"/>
          <w:b/>
          <w:bCs/>
          <w:spacing w:val="5"/>
          <w:sz w:val="35"/>
          <w:szCs w:val="35"/>
        </w:rPr>
        <w:t>更好服务经济社会发展</w:t>
      </w:r>
    </w:p>
    <w:p w14:paraId="3781F87C">
      <w:pPr>
        <w:spacing w:line="459" w:lineRule="auto"/>
        <w:rPr>
          <w:rFonts w:ascii="Arial"/>
          <w:sz w:val="21"/>
        </w:rPr>
      </w:pPr>
    </w:p>
    <w:p w14:paraId="2D0562C3">
      <w:pPr>
        <w:pStyle w:val="2"/>
        <w:spacing w:before="100" w:line="372" w:lineRule="auto"/>
        <w:ind w:left="34" w:right="16" w:firstLine="638"/>
        <w:jc w:val="both"/>
      </w:pPr>
      <w:r>
        <w:t>新华社北京</w:t>
      </w:r>
      <w:r>
        <w:rPr>
          <w:spacing w:val="-36"/>
        </w:rPr>
        <w:t xml:space="preserve"> </w:t>
      </w:r>
      <w:r>
        <w:rPr>
          <w:rFonts w:ascii="Times New Roman" w:hAnsi="Times New Roman" w:eastAsia="Times New Roman" w:cs="Times New Roman"/>
        </w:rPr>
        <w:t>10</w:t>
      </w:r>
      <w:r>
        <w:rPr>
          <w:rFonts w:ascii="Times New Roman" w:hAnsi="Times New Roman" w:eastAsia="Times New Roman" w:cs="Times New Roman"/>
          <w:spacing w:val="29"/>
        </w:rPr>
        <w:t xml:space="preserve"> </w:t>
      </w:r>
      <w:r>
        <w:t>月</w:t>
      </w:r>
      <w:r>
        <w:rPr>
          <w:spacing w:val="-66"/>
        </w:rPr>
        <w:t xml:space="preserve"> </w:t>
      </w:r>
      <w:r>
        <w:rPr>
          <w:rFonts w:ascii="Times New Roman" w:hAnsi="Times New Roman" w:eastAsia="Times New Roman" w:cs="Times New Roman"/>
        </w:rPr>
        <w:t>2</w:t>
      </w:r>
      <w:r>
        <w:rPr>
          <w:rFonts w:ascii="Times New Roman" w:hAnsi="Times New Roman" w:eastAsia="Times New Roman" w:cs="Times New Roman"/>
          <w:spacing w:val="75"/>
        </w:rPr>
        <w:t xml:space="preserve"> </w:t>
      </w:r>
      <w:r>
        <w:t>日电  近日，</w:t>
      </w:r>
      <w:r>
        <w:rPr>
          <w:spacing w:val="-92"/>
        </w:rPr>
        <w:t xml:space="preserve"> </w:t>
      </w:r>
      <w:r>
        <w:t>中共中央</w:t>
      </w:r>
      <w:r>
        <w:rPr>
          <w:spacing w:val="-1"/>
        </w:rPr>
        <w:t>总书记、国</w:t>
      </w:r>
      <w:r>
        <w:rPr>
          <w:spacing w:val="8"/>
        </w:rPr>
        <w:t>家主席、中央军委主席习近平给天津大学全体师生回信，在</w:t>
      </w:r>
      <w:r>
        <w:rPr>
          <w:spacing w:val="6"/>
        </w:rPr>
        <w:t>天津大学建校</w:t>
      </w:r>
      <w:r>
        <w:rPr>
          <w:spacing w:val="-23"/>
        </w:rPr>
        <w:t xml:space="preserve"> </w:t>
      </w:r>
      <w:r>
        <w:rPr>
          <w:rFonts w:ascii="Times New Roman" w:hAnsi="Times New Roman" w:eastAsia="Times New Roman" w:cs="Times New Roman"/>
          <w:spacing w:val="6"/>
        </w:rPr>
        <w:t xml:space="preserve">130 </w:t>
      </w:r>
      <w:r>
        <w:rPr>
          <w:spacing w:val="6"/>
        </w:rPr>
        <w:t>周年之际，向全体师生员工、广大校友表</w:t>
      </w:r>
      <w:r>
        <w:rPr>
          <w:spacing w:val="2"/>
        </w:rPr>
        <w:t>示祝贺。</w:t>
      </w:r>
    </w:p>
    <w:p w14:paraId="08E3393C">
      <w:pPr>
        <w:pStyle w:val="2"/>
        <w:spacing w:before="5" w:line="371" w:lineRule="auto"/>
        <w:ind w:left="25" w:right="13" w:firstLine="685"/>
        <w:jc w:val="both"/>
      </w:pPr>
      <w:r>
        <w:rPr>
          <w:spacing w:val="7"/>
        </w:rPr>
        <w:t>习近平强调，新起点上，希望你们坚持以新时代</w:t>
      </w:r>
      <w:r>
        <w:rPr>
          <w:spacing w:val="6"/>
        </w:rPr>
        <w:t>中国特</w:t>
      </w:r>
      <w:r>
        <w:rPr>
          <w:spacing w:val="9"/>
        </w:rPr>
        <w:t>色社会主义思想为指导，聚焦国家重大战略需求，深</w:t>
      </w:r>
      <w:r>
        <w:rPr>
          <w:spacing w:val="8"/>
        </w:rPr>
        <w:t>化教学</w:t>
      </w:r>
      <w:r>
        <w:rPr>
          <w:spacing w:val="9"/>
        </w:rPr>
        <w:t>科研改革，加强基础研究和科技攻关，提高人才培养质量，更好服务经济社会发展，为建设教育强国科技强国、推进中</w:t>
      </w:r>
      <w:r>
        <w:rPr>
          <w:spacing w:val="4"/>
        </w:rPr>
        <w:t>国式现代化作出新的贡献。（</w:t>
      </w:r>
      <w:r>
        <w:rPr>
          <w:spacing w:val="-54"/>
        </w:rPr>
        <w:t xml:space="preserve"> </w:t>
      </w:r>
      <w:r>
        <w:rPr>
          <w:spacing w:val="4"/>
        </w:rPr>
        <w:t>回信全文后附）</w:t>
      </w:r>
    </w:p>
    <w:p w14:paraId="36FBA910">
      <w:pPr>
        <w:pStyle w:val="2"/>
        <w:spacing w:line="372" w:lineRule="auto"/>
        <w:ind w:left="34" w:right="13" w:firstLine="641"/>
        <w:jc w:val="both"/>
      </w:pPr>
      <w:r>
        <w:rPr>
          <w:spacing w:val="6"/>
        </w:rPr>
        <w:t>天津大学前身为北洋大学，始建于</w:t>
      </w:r>
      <w:r>
        <w:rPr>
          <w:spacing w:val="-22"/>
        </w:rPr>
        <w:t xml:space="preserve"> </w:t>
      </w:r>
      <w:r>
        <w:rPr>
          <w:rFonts w:ascii="Times New Roman" w:hAnsi="Times New Roman" w:eastAsia="Times New Roman" w:cs="Times New Roman"/>
          <w:spacing w:val="6"/>
        </w:rPr>
        <w:t xml:space="preserve">1895 </w:t>
      </w:r>
      <w:r>
        <w:rPr>
          <w:spacing w:val="6"/>
        </w:rPr>
        <w:t>年，是我国第</w:t>
      </w:r>
      <w:r>
        <w:rPr>
          <w:spacing w:val="5"/>
        </w:rPr>
        <w:t>一所现代大学，</w:t>
      </w:r>
      <w:r>
        <w:rPr>
          <w:rFonts w:ascii="Times New Roman" w:hAnsi="Times New Roman" w:eastAsia="Times New Roman" w:cs="Times New Roman"/>
          <w:spacing w:val="5"/>
        </w:rPr>
        <w:t xml:space="preserve">1951 </w:t>
      </w:r>
      <w:r>
        <w:rPr>
          <w:spacing w:val="5"/>
        </w:rPr>
        <w:t>年定名天津大学。近日，天津大学全体</w:t>
      </w:r>
      <w:r>
        <w:rPr>
          <w:spacing w:val="6"/>
        </w:rPr>
        <w:t>师生给习近平总书记写信，汇报学校</w:t>
      </w:r>
      <w:r>
        <w:rPr>
          <w:spacing w:val="-23"/>
        </w:rPr>
        <w:t xml:space="preserve"> </w:t>
      </w:r>
      <w:r>
        <w:rPr>
          <w:rFonts w:ascii="Times New Roman" w:hAnsi="Times New Roman" w:eastAsia="Times New Roman" w:cs="Times New Roman"/>
          <w:spacing w:val="6"/>
        </w:rPr>
        <w:t xml:space="preserve">130 </w:t>
      </w:r>
      <w:r>
        <w:rPr>
          <w:spacing w:val="6"/>
        </w:rPr>
        <w:t>年来的办学历程和</w:t>
      </w:r>
      <w:r>
        <w:rPr>
          <w:spacing w:val="8"/>
        </w:rPr>
        <w:t>近年来的发展成绩，表达坚定走好人才自主培养和科技自立自强之路、为建设教育强国贡献更多力量的决心。</w:t>
      </w:r>
    </w:p>
    <w:p w14:paraId="14736E4F">
      <w:pPr>
        <w:spacing w:line="264" w:lineRule="auto"/>
        <w:rPr>
          <w:rFonts w:ascii="Arial"/>
          <w:sz w:val="21"/>
        </w:rPr>
      </w:pPr>
    </w:p>
    <w:p w14:paraId="5A3F8234">
      <w:pPr>
        <w:spacing w:line="264" w:lineRule="auto"/>
        <w:rPr>
          <w:rFonts w:ascii="Arial"/>
          <w:sz w:val="21"/>
        </w:rPr>
      </w:pPr>
    </w:p>
    <w:p w14:paraId="34FDE745">
      <w:pPr>
        <w:spacing w:line="264" w:lineRule="auto"/>
        <w:rPr>
          <w:rFonts w:ascii="Arial"/>
          <w:sz w:val="21"/>
        </w:rPr>
      </w:pPr>
    </w:p>
    <w:p w14:paraId="3C226EE2">
      <w:pPr>
        <w:spacing w:line="264" w:lineRule="auto"/>
        <w:rPr>
          <w:rFonts w:ascii="Arial"/>
          <w:sz w:val="21"/>
        </w:rPr>
      </w:pPr>
    </w:p>
    <w:p w14:paraId="5B1290BE">
      <w:pPr>
        <w:spacing w:line="264" w:lineRule="auto"/>
        <w:rPr>
          <w:rFonts w:ascii="Arial"/>
          <w:sz w:val="21"/>
        </w:rPr>
      </w:pPr>
    </w:p>
    <w:p w14:paraId="442F7072">
      <w:pPr>
        <w:spacing w:line="264" w:lineRule="auto"/>
        <w:rPr>
          <w:rFonts w:ascii="Arial"/>
          <w:sz w:val="21"/>
        </w:rPr>
      </w:pPr>
    </w:p>
    <w:p w14:paraId="76AB8F4C">
      <w:pPr>
        <w:spacing w:line="264" w:lineRule="auto"/>
        <w:rPr>
          <w:rFonts w:ascii="Arial"/>
          <w:sz w:val="21"/>
        </w:rPr>
      </w:pPr>
    </w:p>
    <w:p w14:paraId="38EFB3E9">
      <w:pPr>
        <w:spacing w:line="264" w:lineRule="auto"/>
        <w:rPr>
          <w:rFonts w:ascii="Arial"/>
          <w:sz w:val="21"/>
        </w:rPr>
      </w:pPr>
    </w:p>
    <w:p w14:paraId="092E14D3">
      <w:pPr>
        <w:spacing w:line="264" w:lineRule="auto"/>
        <w:rPr>
          <w:rFonts w:ascii="Arial"/>
          <w:sz w:val="21"/>
        </w:rPr>
      </w:pPr>
    </w:p>
    <w:p w14:paraId="569498C1">
      <w:pPr>
        <w:pStyle w:val="2"/>
        <w:spacing w:before="102" w:line="222" w:lineRule="auto"/>
        <w:ind w:left="30"/>
      </w:pPr>
      <w:r>
        <w:rPr>
          <w:spacing w:val="6"/>
        </w:rPr>
        <w:t>后页为回信全文：</w:t>
      </w:r>
    </w:p>
    <w:p w14:paraId="567A78FF">
      <w:pPr>
        <w:spacing w:line="222" w:lineRule="auto"/>
        <w:sectPr>
          <w:footerReference r:id="rId15" w:type="default"/>
          <w:pgSz w:w="11906" w:h="16839"/>
          <w:pgMar w:top="1431" w:right="1785" w:bottom="1152" w:left="1785" w:header="0" w:footer="987" w:gutter="0"/>
          <w:cols w:space="720" w:num="1"/>
        </w:sectPr>
      </w:pPr>
    </w:p>
    <w:p w14:paraId="38C224C4">
      <w:pPr>
        <w:pStyle w:val="2"/>
        <w:spacing w:before="165" w:line="222" w:lineRule="auto"/>
        <w:ind w:left="35"/>
      </w:pPr>
      <w:bookmarkStart w:id="11" w:name="bookmark16"/>
      <w:bookmarkEnd w:id="11"/>
      <w:r>
        <w:rPr>
          <w:spacing w:val="6"/>
        </w:rPr>
        <w:t>天津大学全体师生：</w:t>
      </w:r>
    </w:p>
    <w:p w14:paraId="061FB645">
      <w:pPr>
        <w:pStyle w:val="2"/>
        <w:spacing w:before="249" w:line="372" w:lineRule="auto"/>
        <w:ind w:left="65" w:right="78" w:firstLine="606"/>
      </w:pPr>
      <w:r>
        <w:rPr>
          <w:spacing w:val="4"/>
        </w:rPr>
        <w:t>你们好！来信收悉。值此天津大学建校</w:t>
      </w:r>
      <w:r>
        <w:rPr>
          <w:spacing w:val="-36"/>
        </w:rPr>
        <w:t xml:space="preserve"> </w:t>
      </w:r>
      <w:r>
        <w:rPr>
          <w:rFonts w:ascii="Times New Roman" w:hAnsi="Times New Roman" w:eastAsia="Times New Roman" w:cs="Times New Roman"/>
          <w:spacing w:val="4"/>
        </w:rPr>
        <w:t xml:space="preserve">130 </w:t>
      </w:r>
      <w:r>
        <w:rPr>
          <w:spacing w:val="4"/>
        </w:rPr>
        <w:t>周年</w:t>
      </w:r>
      <w:r>
        <w:rPr>
          <w:spacing w:val="3"/>
        </w:rPr>
        <w:t>之际，</w:t>
      </w:r>
      <w:r>
        <w:rPr>
          <w:spacing w:val="6"/>
        </w:rPr>
        <w:t>向全体师生员工、广大校友表示祝贺。</w:t>
      </w:r>
    </w:p>
    <w:p w14:paraId="792DEFCF">
      <w:pPr>
        <w:pStyle w:val="2"/>
        <w:spacing w:line="372" w:lineRule="auto"/>
        <w:ind w:left="29" w:right="13" w:firstLine="643"/>
        <w:jc w:val="both"/>
      </w:pPr>
      <w:r>
        <w:rPr>
          <w:spacing w:val="8"/>
        </w:rPr>
        <w:t>新起点上，希望你们坚持以新时代中国特色社会主义思</w:t>
      </w:r>
      <w:r>
        <w:rPr>
          <w:spacing w:val="9"/>
        </w:rPr>
        <w:t>想为指导，聚焦国家重大战略需求，深化教</w:t>
      </w:r>
      <w:r>
        <w:rPr>
          <w:spacing w:val="8"/>
        </w:rPr>
        <w:t>学科研改革，加</w:t>
      </w:r>
      <w:r>
        <w:rPr>
          <w:spacing w:val="9"/>
        </w:rPr>
        <w:t>强基础研究和科技攻关，提高人才培养质量，更好</w:t>
      </w:r>
      <w:r>
        <w:rPr>
          <w:spacing w:val="8"/>
        </w:rPr>
        <w:t>服务经济</w:t>
      </w:r>
      <w:r>
        <w:rPr>
          <w:spacing w:val="9"/>
        </w:rPr>
        <w:t>社会发展，为建设教育强国科技强国、推进中国式</w:t>
      </w:r>
      <w:r>
        <w:rPr>
          <w:spacing w:val="8"/>
        </w:rPr>
        <w:t>现代化作</w:t>
      </w:r>
      <w:r>
        <w:rPr>
          <w:spacing w:val="5"/>
        </w:rPr>
        <w:t>出新的贡献。</w:t>
      </w:r>
    </w:p>
    <w:p w14:paraId="5582BB2A">
      <w:pPr>
        <w:spacing w:line="258" w:lineRule="auto"/>
        <w:rPr>
          <w:rFonts w:ascii="Arial"/>
          <w:sz w:val="21"/>
        </w:rPr>
      </w:pPr>
    </w:p>
    <w:p w14:paraId="13D191A3">
      <w:pPr>
        <w:spacing w:line="259" w:lineRule="auto"/>
        <w:rPr>
          <w:rFonts w:ascii="Arial"/>
          <w:sz w:val="21"/>
        </w:rPr>
      </w:pPr>
    </w:p>
    <w:p w14:paraId="7FBD02A3">
      <w:pPr>
        <w:pStyle w:val="2"/>
        <w:spacing w:before="100" w:line="223" w:lineRule="auto"/>
        <w:ind w:left="7263"/>
      </w:pPr>
      <w:r>
        <w:rPr>
          <w:spacing w:val="-9"/>
        </w:rPr>
        <w:t>习近平</w:t>
      </w:r>
    </w:p>
    <w:p w14:paraId="0A188F28">
      <w:pPr>
        <w:pStyle w:val="2"/>
        <w:spacing w:before="250" w:line="222" w:lineRule="auto"/>
        <w:jc w:val="right"/>
      </w:pPr>
      <w:r>
        <w:rPr>
          <w:rFonts w:ascii="Times New Roman" w:hAnsi="Times New Roman" w:eastAsia="Times New Roman" w:cs="Times New Roman"/>
          <w:spacing w:val="-8"/>
        </w:rPr>
        <w:t>2025</w:t>
      </w:r>
      <w:r>
        <w:rPr>
          <w:rFonts w:ascii="Times New Roman" w:hAnsi="Times New Roman" w:eastAsia="Times New Roman" w:cs="Times New Roman"/>
          <w:spacing w:val="21"/>
        </w:rPr>
        <w:t xml:space="preserve"> </w:t>
      </w:r>
      <w:r>
        <w:rPr>
          <w:spacing w:val="-8"/>
        </w:rPr>
        <w:t>年</w:t>
      </w:r>
      <w:r>
        <w:rPr>
          <w:spacing w:val="-61"/>
        </w:rPr>
        <w:t xml:space="preserve"> </w:t>
      </w:r>
      <w:r>
        <w:rPr>
          <w:rFonts w:ascii="Times New Roman" w:hAnsi="Times New Roman" w:eastAsia="Times New Roman" w:cs="Times New Roman"/>
          <w:spacing w:val="-8"/>
        </w:rPr>
        <w:t>9</w:t>
      </w:r>
      <w:r>
        <w:rPr>
          <w:rFonts w:ascii="Times New Roman" w:hAnsi="Times New Roman" w:eastAsia="Times New Roman" w:cs="Times New Roman"/>
          <w:spacing w:val="32"/>
        </w:rPr>
        <w:t xml:space="preserve"> </w:t>
      </w:r>
      <w:r>
        <w:rPr>
          <w:spacing w:val="-8"/>
        </w:rPr>
        <w:t>月</w:t>
      </w:r>
      <w:r>
        <w:rPr>
          <w:spacing w:val="-60"/>
        </w:rPr>
        <w:t xml:space="preserve"> </w:t>
      </w:r>
      <w:r>
        <w:rPr>
          <w:rFonts w:ascii="Times New Roman" w:hAnsi="Times New Roman" w:eastAsia="Times New Roman" w:cs="Times New Roman"/>
          <w:spacing w:val="-8"/>
        </w:rPr>
        <w:t xml:space="preserve">30  </w:t>
      </w:r>
      <w:r>
        <w:rPr>
          <w:spacing w:val="-8"/>
        </w:rPr>
        <w:t>日</w:t>
      </w:r>
    </w:p>
    <w:p w14:paraId="207548DA">
      <w:pPr>
        <w:pStyle w:val="2"/>
        <w:spacing w:before="250" w:line="222" w:lineRule="auto"/>
        <w:ind w:left="659"/>
      </w:pPr>
      <w:r>
        <w:rPr>
          <w:spacing w:val="-1"/>
        </w:rPr>
        <w:t>（新华社北京</w:t>
      </w:r>
      <w:r>
        <w:rPr>
          <w:spacing w:val="-30"/>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32"/>
        </w:rPr>
        <w:t xml:space="preserve"> </w:t>
      </w:r>
      <w:r>
        <w:rPr>
          <w:spacing w:val="-1"/>
        </w:rPr>
        <w:t>月</w:t>
      </w:r>
      <w:r>
        <w:rPr>
          <w:spacing w:val="-69"/>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75"/>
          <w:w w:val="101"/>
        </w:rPr>
        <w:t xml:space="preserve"> </w:t>
      </w:r>
      <w:r>
        <w:rPr>
          <w:spacing w:val="-1"/>
        </w:rPr>
        <w:t>日电）</w:t>
      </w:r>
    </w:p>
    <w:p w14:paraId="0D6ED819">
      <w:pPr>
        <w:spacing w:line="222" w:lineRule="auto"/>
        <w:sectPr>
          <w:footerReference r:id="rId16" w:type="default"/>
          <w:pgSz w:w="11906" w:h="16839"/>
          <w:pgMar w:top="1431" w:right="1785" w:bottom="1152" w:left="1785" w:header="0" w:footer="987" w:gutter="0"/>
          <w:cols w:space="720" w:num="1"/>
        </w:sectPr>
      </w:pPr>
    </w:p>
    <w:p w14:paraId="02CFFC0D">
      <w:pPr>
        <w:spacing w:before="110" w:line="483" w:lineRule="exact"/>
        <w:ind w:left="414"/>
        <w:outlineLvl w:val="0"/>
        <w:rPr>
          <w:rFonts w:ascii="宋体" w:hAnsi="宋体" w:eastAsia="宋体" w:cs="宋体"/>
          <w:sz w:val="35"/>
          <w:szCs w:val="35"/>
        </w:rPr>
      </w:pPr>
      <w:bookmarkStart w:id="12" w:name="bookmark10"/>
      <w:bookmarkEnd w:id="12"/>
      <w:bookmarkStart w:id="13" w:name="bookmark11"/>
      <w:bookmarkEnd w:id="13"/>
      <w:r>
        <w:rPr>
          <w:rFonts w:ascii="宋体" w:hAnsi="宋体" w:eastAsia="宋体" w:cs="宋体"/>
          <w:b/>
          <w:bCs/>
          <w:spacing w:val="5"/>
          <w:position w:val="2"/>
          <w:sz w:val="35"/>
          <w:szCs w:val="35"/>
        </w:rPr>
        <w:t>习近平出席全球妇女峰会开幕式并发表主旨</w:t>
      </w:r>
      <w:r>
        <w:rPr>
          <w:rFonts w:ascii="宋体" w:hAnsi="宋体" w:eastAsia="宋体" w:cs="宋体"/>
          <w:b/>
          <w:bCs/>
          <w:spacing w:val="4"/>
          <w:position w:val="2"/>
          <w:sz w:val="35"/>
          <w:szCs w:val="35"/>
        </w:rPr>
        <w:t>讲话</w:t>
      </w:r>
    </w:p>
    <w:p w14:paraId="6ED1BDBA">
      <w:pPr>
        <w:spacing w:line="403" w:lineRule="auto"/>
        <w:rPr>
          <w:rFonts w:ascii="Arial"/>
          <w:sz w:val="21"/>
        </w:rPr>
      </w:pPr>
    </w:p>
    <w:p w14:paraId="1E2DBCFE">
      <w:pPr>
        <w:pStyle w:val="2"/>
        <w:spacing w:before="101" w:line="371" w:lineRule="auto"/>
        <w:ind w:left="31" w:right="81" w:firstLine="638"/>
      </w:pPr>
      <w:r>
        <w:rPr>
          <w:spacing w:val="-9"/>
        </w:rPr>
        <w:t>人民日报北京</w:t>
      </w:r>
      <w:r>
        <w:rPr>
          <w:spacing w:val="-37"/>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32"/>
        </w:rPr>
        <w:t xml:space="preserve"> </w:t>
      </w:r>
      <w:r>
        <w:rPr>
          <w:spacing w:val="-9"/>
        </w:rPr>
        <w:t>月</w:t>
      </w:r>
      <w:r>
        <w:rPr>
          <w:spacing w:val="-38"/>
        </w:rPr>
        <w:t xml:space="preserve"> </w:t>
      </w:r>
      <w:r>
        <w:rPr>
          <w:rFonts w:ascii="Times New Roman" w:hAnsi="Times New Roman" w:eastAsia="Times New Roman" w:cs="Times New Roman"/>
          <w:spacing w:val="-9"/>
        </w:rPr>
        <w:t xml:space="preserve">13  </w:t>
      </w:r>
      <w:r>
        <w:rPr>
          <w:spacing w:val="-9"/>
        </w:rPr>
        <w:t>日电</w:t>
      </w:r>
      <w:r>
        <w:rPr>
          <w:spacing w:val="1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30"/>
        </w:rPr>
        <w:t xml:space="preserve"> </w:t>
      </w:r>
      <w:r>
        <w:rPr>
          <w:spacing w:val="-9"/>
        </w:rPr>
        <w:t>月</w:t>
      </w:r>
      <w:r>
        <w:rPr>
          <w:spacing w:val="-36"/>
        </w:rPr>
        <w:t xml:space="preserve"> </w:t>
      </w:r>
      <w:r>
        <w:rPr>
          <w:rFonts w:ascii="Times New Roman" w:hAnsi="Times New Roman" w:eastAsia="Times New Roman" w:cs="Times New Roman"/>
          <w:spacing w:val="-9"/>
        </w:rPr>
        <w:t xml:space="preserve">13  </w:t>
      </w:r>
      <w:r>
        <w:rPr>
          <w:spacing w:val="-9"/>
        </w:rPr>
        <w:t>日上午，国家主</w:t>
      </w:r>
      <w:r>
        <w:rPr>
          <w:spacing w:val="9"/>
        </w:rPr>
        <w:t>席习近平在北京国家会议中心出席全球妇女峰会开幕式并</w:t>
      </w:r>
    </w:p>
    <w:p w14:paraId="60E0B240">
      <w:pPr>
        <w:pStyle w:val="2"/>
        <w:spacing w:before="1" w:line="223" w:lineRule="auto"/>
        <w:ind w:left="26"/>
      </w:pPr>
      <w:r>
        <w:rPr>
          <w:spacing w:val="6"/>
        </w:rPr>
        <w:t>发表主旨讲话。</w:t>
      </w:r>
    </w:p>
    <w:p w14:paraId="2278D8E2">
      <w:pPr>
        <w:pStyle w:val="2"/>
        <w:spacing w:before="247" w:line="372" w:lineRule="auto"/>
        <w:ind w:left="34" w:right="83" w:firstLine="635"/>
      </w:pPr>
      <w:r>
        <w:rPr>
          <w:spacing w:val="6"/>
        </w:rPr>
        <w:t>金秋时节，天朗气清。</w:t>
      </w:r>
      <w:r>
        <w:rPr>
          <w:spacing w:val="-92"/>
        </w:rPr>
        <w:t xml:space="preserve"> </w:t>
      </w:r>
      <w:r>
        <w:rPr>
          <w:spacing w:val="6"/>
        </w:rPr>
        <w:t>国家会议中心会场内，各国国旗</w:t>
      </w:r>
      <w:r>
        <w:rPr>
          <w:spacing w:val="7"/>
        </w:rPr>
        <w:t>和联合国旗帜组成恢弘旗阵。</w:t>
      </w:r>
    </w:p>
    <w:p w14:paraId="6F40049C">
      <w:pPr>
        <w:pStyle w:val="2"/>
        <w:spacing w:before="2" w:line="371" w:lineRule="auto"/>
        <w:ind w:left="30" w:right="388" w:firstLine="680"/>
      </w:pPr>
      <w:r>
        <w:rPr>
          <w:spacing w:val="7"/>
        </w:rPr>
        <w:t>习近平和夫人彭丽媛同与会各国和国际组织代表团团长夫妇亲切握手并合影留念。</w:t>
      </w:r>
    </w:p>
    <w:p w14:paraId="2974BAFF">
      <w:pPr>
        <w:pStyle w:val="2"/>
        <w:spacing w:before="3" w:line="370" w:lineRule="auto"/>
        <w:ind w:left="37" w:right="83" w:firstLine="633"/>
      </w:pPr>
      <w:r>
        <w:rPr>
          <w:spacing w:val="8"/>
        </w:rPr>
        <w:t>在热烈的掌声中，习近平发表题为《弘扬北京世妇会精</w:t>
      </w:r>
      <w:r>
        <w:rPr>
          <w:spacing w:val="7"/>
        </w:rPr>
        <w:t>神  加速妇女全面发展新进程》的主旨讲话。</w:t>
      </w:r>
    </w:p>
    <w:p w14:paraId="48A1AF38">
      <w:pPr>
        <w:pStyle w:val="2"/>
        <w:spacing w:before="14" w:line="371" w:lineRule="auto"/>
        <w:ind w:left="19" w:firstLine="691"/>
      </w:pPr>
      <w:r>
        <w:rPr>
          <w:spacing w:val="8"/>
        </w:rPr>
        <w:t>习近平指出，妇女是人类文明的重要创造者、推动者、</w:t>
      </w:r>
      <w:r>
        <w:rPr>
          <w:spacing w:val="-2"/>
        </w:rPr>
        <w:t>传承者，推进妇女事业发展是国际社会的共同责</w:t>
      </w:r>
      <w:r>
        <w:rPr>
          <w:spacing w:val="-3"/>
        </w:rPr>
        <w:t>任。</w:t>
      </w:r>
      <w:r>
        <w:rPr>
          <w:rFonts w:ascii="Times New Roman" w:hAnsi="Times New Roman" w:eastAsia="Times New Roman" w:cs="Times New Roman"/>
          <w:spacing w:val="-3"/>
        </w:rPr>
        <w:t xml:space="preserve">30 </w:t>
      </w:r>
      <w:r>
        <w:rPr>
          <w:spacing w:val="-3"/>
        </w:rPr>
        <w:t>年前，</w:t>
      </w:r>
      <w:r>
        <w:rPr>
          <w:spacing w:val="1"/>
        </w:rPr>
        <w:t>北京世妇会确立</w:t>
      </w:r>
      <w:r>
        <w:rPr>
          <w:rFonts w:ascii="Times New Roman" w:hAnsi="Times New Roman" w:eastAsia="Times New Roman" w:cs="Times New Roman"/>
          <w:spacing w:val="1"/>
        </w:rPr>
        <w:t>“</w:t>
      </w:r>
      <w:r>
        <w:rPr>
          <w:spacing w:val="1"/>
        </w:rPr>
        <w:t>以行动谋求平等、发展与和平</w:t>
      </w:r>
      <w:r>
        <w:rPr>
          <w:rFonts w:ascii="Times New Roman" w:hAnsi="Times New Roman" w:eastAsia="Times New Roman" w:cs="Times New Roman"/>
          <w:spacing w:val="1"/>
        </w:rPr>
        <w:t>”</w:t>
      </w:r>
      <w:r>
        <w:rPr>
          <w:spacing w:val="1"/>
        </w:rPr>
        <w:t>的崇高目标，</w:t>
      </w:r>
      <w:r>
        <w:rPr>
          <w:spacing w:val="9"/>
        </w:rPr>
        <w:t>通过了具有里程碑意义的《北京宣言》和《行动纲领》，将</w:t>
      </w:r>
      <w:r>
        <w:rPr>
          <w:spacing w:val="10"/>
        </w:rPr>
        <w:t>性别平等刻入时代议程，激励全世界的人们为之接续奋斗。</w:t>
      </w:r>
      <w:r>
        <w:rPr>
          <w:spacing w:val="17"/>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20"/>
        </w:rPr>
        <w:t xml:space="preserve"> </w:t>
      </w:r>
      <w:r>
        <w:rPr>
          <w:spacing w:val="-3"/>
        </w:rPr>
        <w:t>年来，在北京世妇会精神指引下，全球妇女事业蓬勃发</w:t>
      </w:r>
      <w:r>
        <w:rPr>
          <w:spacing w:val="-4"/>
        </w:rPr>
        <w:t>展，</w:t>
      </w:r>
      <w:r>
        <w:rPr>
          <w:spacing w:val="9"/>
        </w:rPr>
        <w:t>为人类文明进步增添了亮丽色彩。追求男女平等已经成为国际社会普遍共识，妇女赋权取得显著进步，女性受教育水平不断提高，在经济、政治、文化、社会生活中发挥着更加重</w:t>
      </w:r>
      <w:r>
        <w:rPr>
          <w:spacing w:val="8"/>
        </w:rPr>
        <w:t>要的作用。</w:t>
      </w:r>
      <w:r>
        <w:rPr>
          <w:spacing w:val="-82"/>
        </w:rPr>
        <w:t xml:space="preserve"> </w:t>
      </w:r>
      <w:r>
        <w:rPr>
          <w:spacing w:val="8"/>
        </w:rPr>
        <w:t>一大批杰出女性走上国际舞台，演绎精彩人生、</w:t>
      </w:r>
      <w:r>
        <w:rPr>
          <w:spacing w:val="7"/>
        </w:rPr>
        <w:t>贡献智慧力量。</w:t>
      </w:r>
    </w:p>
    <w:p w14:paraId="5A190FD8">
      <w:pPr>
        <w:pStyle w:val="2"/>
        <w:spacing w:before="2" w:line="221" w:lineRule="auto"/>
        <w:ind w:left="711"/>
      </w:pPr>
      <w:r>
        <w:rPr>
          <w:spacing w:val="4"/>
        </w:rPr>
        <w:t>习近平强调，</w:t>
      </w:r>
      <w:r>
        <w:rPr>
          <w:spacing w:val="-81"/>
        </w:rPr>
        <w:t xml:space="preserve"> </w:t>
      </w:r>
      <w:r>
        <w:rPr>
          <w:spacing w:val="4"/>
        </w:rPr>
        <w:t>当前，妇女全面发展仍然面临复杂挑战，</w:t>
      </w:r>
    </w:p>
    <w:p w14:paraId="24DB0DAD">
      <w:pPr>
        <w:spacing w:line="221" w:lineRule="auto"/>
        <w:sectPr>
          <w:footerReference r:id="rId17" w:type="default"/>
          <w:pgSz w:w="11906" w:h="16839"/>
          <w:pgMar w:top="1431" w:right="1718" w:bottom="1151" w:left="1785" w:header="0" w:footer="987" w:gutter="0"/>
          <w:cols w:space="720" w:num="1"/>
        </w:sectPr>
      </w:pPr>
    </w:p>
    <w:p w14:paraId="4F711E78">
      <w:pPr>
        <w:pStyle w:val="2"/>
        <w:spacing w:before="162" w:line="372" w:lineRule="auto"/>
        <w:ind w:left="25" w:right="247" w:firstLine="17"/>
        <w:jc w:val="both"/>
      </w:pPr>
      <w:r>
        <w:rPr>
          <w:spacing w:val="8"/>
        </w:rPr>
        <w:t>实现男女平等任重道远。展望未来，各方要重温北京世妇会</w:t>
      </w:r>
      <w:r>
        <w:rPr>
          <w:spacing w:val="9"/>
        </w:rPr>
        <w:t>初心，为加速妇女全面发展新进程凝聚更广泛共识、开辟更</w:t>
      </w:r>
      <w:r>
        <w:rPr>
          <w:spacing w:val="3"/>
        </w:rPr>
        <w:t>广阔道路、采取更务实行动。</w:t>
      </w:r>
      <w:r>
        <w:rPr>
          <w:spacing w:val="-68"/>
        </w:rPr>
        <w:t xml:space="preserve"> </w:t>
      </w:r>
      <w:r>
        <w:rPr>
          <w:spacing w:val="3"/>
        </w:rPr>
        <w:t>习近平提出</w:t>
      </w:r>
      <w:r>
        <w:rPr>
          <w:spacing w:val="-70"/>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43"/>
        </w:rPr>
        <w:t xml:space="preserve"> </w:t>
      </w:r>
      <w:r>
        <w:rPr>
          <w:spacing w:val="3"/>
        </w:rPr>
        <w:t>点建议：</w:t>
      </w:r>
    </w:p>
    <w:p w14:paraId="61A47DD7">
      <w:pPr>
        <w:pStyle w:val="2"/>
        <w:spacing w:before="6" w:line="333" w:lineRule="auto"/>
        <w:ind w:left="30" w:right="249" w:firstLine="653"/>
      </w:pPr>
      <w:r>
        <w:rPr>
          <w:spacing w:val="8"/>
        </w:rPr>
        <w:t>第一，共同营造有利于妇女成长发展的良好环境。要秉持共同、综合、合作、可持续的安全观，维护世界和平。加强对战乱冲突、贫困灾害地区妇女和女童的保护。健全和完</w:t>
      </w:r>
      <w:r>
        <w:rPr>
          <w:spacing w:val="6"/>
        </w:rPr>
        <w:t>善反暴力机制，坚决打击针对妇女的一切形式的暴力行为。</w:t>
      </w:r>
    </w:p>
    <w:p w14:paraId="04A6420B">
      <w:pPr>
        <w:pStyle w:val="2"/>
        <w:spacing w:before="252" w:line="222" w:lineRule="auto"/>
        <w:ind w:left="683"/>
      </w:pPr>
      <w:r>
        <w:rPr>
          <w:spacing w:val="8"/>
        </w:rPr>
        <w:t>第二，共同培育推动妇女事业高质量发展的强劲动能。</w:t>
      </w:r>
    </w:p>
    <w:p w14:paraId="516A0C7F">
      <w:pPr>
        <w:pStyle w:val="2"/>
        <w:spacing w:before="252" w:line="296" w:lineRule="auto"/>
        <w:ind w:left="39" w:right="247" w:hanging="3"/>
      </w:pPr>
      <w:r>
        <w:rPr>
          <w:spacing w:val="8"/>
        </w:rPr>
        <w:t>要着力解决全球妇女发展不平衡不充分问题，让全体妇女共</w:t>
      </w:r>
      <w:r>
        <w:rPr>
          <w:spacing w:val="2"/>
        </w:rPr>
        <w:t>享经济全球化成果。</w:t>
      </w:r>
      <w:r>
        <w:rPr>
          <w:spacing w:val="-53"/>
        </w:rPr>
        <w:t xml:space="preserve"> </w:t>
      </w:r>
      <w:r>
        <w:rPr>
          <w:spacing w:val="2"/>
        </w:rPr>
        <w:t>以科技创新赋能妇女事业高质量发展，</w:t>
      </w:r>
    </w:p>
    <w:p w14:paraId="01C5496F">
      <w:pPr>
        <w:pStyle w:val="2"/>
        <w:spacing w:before="252" w:line="220" w:lineRule="auto"/>
        <w:jc w:val="right"/>
      </w:pPr>
      <w:r>
        <w:rPr>
          <w:spacing w:val="6"/>
        </w:rPr>
        <w:t>努力让广大妇女在世界现代化的大潮中人生出彩、梦想成</w:t>
      </w:r>
      <w:r>
        <w:rPr>
          <w:spacing w:val="5"/>
        </w:rPr>
        <w:t>真。</w:t>
      </w:r>
    </w:p>
    <w:p w14:paraId="7A11FFD2">
      <w:pPr>
        <w:pStyle w:val="2"/>
        <w:spacing w:before="252" w:line="347" w:lineRule="auto"/>
        <w:ind w:left="26" w:right="249" w:firstLine="657"/>
      </w:pPr>
      <w:r>
        <w:rPr>
          <w:spacing w:val="8"/>
        </w:rPr>
        <w:t>第三，共同构建保障妇女权益的治理格局。要完善制度</w:t>
      </w:r>
      <w:r>
        <w:rPr>
          <w:spacing w:val="9"/>
        </w:rPr>
        <w:t>和法律，让更多优质的健康和教育资源惠及所有妇</w:t>
      </w:r>
      <w:r>
        <w:rPr>
          <w:spacing w:val="8"/>
        </w:rPr>
        <w:t>女，努力</w:t>
      </w:r>
      <w:r>
        <w:rPr>
          <w:spacing w:val="9"/>
        </w:rPr>
        <w:t>让广大妇女更加全面公平地享有各项权利。营造包</w:t>
      </w:r>
      <w:r>
        <w:rPr>
          <w:spacing w:val="8"/>
        </w:rPr>
        <w:t>容和谐的</w:t>
      </w:r>
      <w:r>
        <w:rPr>
          <w:spacing w:val="9"/>
        </w:rPr>
        <w:t>社会环境，拓宽妇女参政议政渠道，支持妇女广泛</w:t>
      </w:r>
      <w:r>
        <w:rPr>
          <w:spacing w:val="8"/>
        </w:rPr>
        <w:t>参与国家</w:t>
      </w:r>
      <w:r>
        <w:rPr>
          <w:spacing w:val="9"/>
        </w:rPr>
        <w:t>和社会治理，使性别平等真正内化为全社会的文明</w:t>
      </w:r>
      <w:r>
        <w:rPr>
          <w:spacing w:val="8"/>
        </w:rPr>
        <w:t>共识和行</w:t>
      </w:r>
      <w:r>
        <w:rPr>
          <w:spacing w:val="4"/>
        </w:rPr>
        <w:t>为准则。</w:t>
      </w:r>
    </w:p>
    <w:p w14:paraId="584D7826">
      <w:pPr>
        <w:pStyle w:val="2"/>
        <w:spacing w:before="248" w:line="343" w:lineRule="auto"/>
        <w:ind w:left="25" w:right="247" w:firstLine="658"/>
      </w:pPr>
      <w:r>
        <w:rPr>
          <w:spacing w:val="8"/>
        </w:rPr>
        <w:t>第四，共同书写促进全球妇女合作的崭新篇章。要支持</w:t>
      </w:r>
      <w:r>
        <w:rPr>
          <w:spacing w:val="9"/>
        </w:rPr>
        <w:t>妇女担当时代责任，深度参与全球治理，共享治理成</w:t>
      </w:r>
      <w:r>
        <w:rPr>
          <w:spacing w:val="8"/>
        </w:rPr>
        <w:t>果。支</w:t>
      </w:r>
      <w:r>
        <w:rPr>
          <w:spacing w:val="9"/>
        </w:rPr>
        <w:t>持联合国发挥核心作用，更多关注发展中国家妇女需</w:t>
      </w:r>
      <w:r>
        <w:rPr>
          <w:spacing w:val="8"/>
        </w:rPr>
        <w:t>求，为</w:t>
      </w:r>
      <w:r>
        <w:rPr>
          <w:spacing w:val="9"/>
        </w:rPr>
        <w:t>各国妇女搭建宽广的合作平台，推动形成美美与共的生动局</w:t>
      </w:r>
      <w:r>
        <w:rPr>
          <w:spacing w:val="-2"/>
        </w:rPr>
        <w:t>面。</w:t>
      </w:r>
    </w:p>
    <w:p w14:paraId="1F228A0A">
      <w:pPr>
        <w:spacing w:line="343" w:lineRule="auto"/>
        <w:sectPr>
          <w:footerReference r:id="rId18" w:type="default"/>
          <w:pgSz w:w="11906" w:h="16839"/>
          <w:pgMar w:top="1431" w:right="1552" w:bottom="1152" w:left="1785" w:header="0" w:footer="987" w:gutter="0"/>
          <w:cols w:space="720" w:num="1"/>
        </w:sectPr>
      </w:pPr>
    </w:p>
    <w:p w14:paraId="776CCDDA">
      <w:pPr>
        <w:pStyle w:val="2"/>
        <w:spacing w:before="157" w:line="372" w:lineRule="auto"/>
        <w:ind w:left="16" w:right="13" w:firstLine="694"/>
      </w:pPr>
      <w:r>
        <w:rPr>
          <w:spacing w:val="7"/>
        </w:rPr>
        <w:t>习近平指出，中国坚持将妇女事业融入中国式现代化宏</w:t>
      </w:r>
      <w:r>
        <w:rPr>
          <w:spacing w:val="9"/>
        </w:rPr>
        <w:t>阔实践，妇女事业取得历史性成就、发生历史性变革，中国</w:t>
      </w:r>
      <w:r>
        <w:rPr>
          <w:spacing w:val="6"/>
        </w:rPr>
        <w:t>妇女在经济社会发展中真正发挥着</w:t>
      </w:r>
      <w:r>
        <w:rPr>
          <w:rFonts w:ascii="Times New Roman" w:hAnsi="Times New Roman" w:eastAsia="Times New Roman" w:cs="Times New Roman"/>
          <w:spacing w:val="6"/>
        </w:rPr>
        <w:t>“</w:t>
      </w:r>
      <w:r>
        <w:rPr>
          <w:spacing w:val="6"/>
        </w:rPr>
        <w:t>半边天</w:t>
      </w:r>
      <w:r>
        <w:rPr>
          <w:rFonts w:ascii="Times New Roman" w:hAnsi="Times New Roman" w:eastAsia="Times New Roman" w:cs="Times New Roman"/>
          <w:spacing w:val="6"/>
        </w:rPr>
        <w:t>”</w:t>
      </w:r>
      <w:r>
        <w:rPr>
          <w:spacing w:val="6"/>
        </w:rPr>
        <w:t>作用。</w:t>
      </w:r>
      <w:r>
        <w:rPr>
          <w:spacing w:val="-64"/>
        </w:rPr>
        <w:t xml:space="preserve"> </w:t>
      </w:r>
      <w:r>
        <w:rPr>
          <w:spacing w:val="6"/>
        </w:rPr>
        <w:t>中国积极</w:t>
      </w:r>
      <w:r>
        <w:rPr>
          <w:spacing w:val="9"/>
        </w:rPr>
        <w:t>以自身发展为全球妇女事业提供机遇和保障，推动国际妇女</w:t>
      </w:r>
      <w:r>
        <w:rPr>
          <w:spacing w:val="4"/>
        </w:rPr>
        <w:t>交流合作。未来</w:t>
      </w:r>
      <w:r>
        <w:rPr>
          <w:spacing w:val="-46"/>
        </w:rPr>
        <w:t xml:space="preserve"> </w:t>
      </w:r>
      <w:r>
        <w:rPr>
          <w:rFonts w:ascii="Times New Roman" w:hAnsi="Times New Roman" w:eastAsia="Times New Roman" w:cs="Times New Roman"/>
          <w:spacing w:val="4"/>
        </w:rPr>
        <w:t xml:space="preserve">5 </w:t>
      </w:r>
      <w:r>
        <w:rPr>
          <w:spacing w:val="4"/>
        </w:rPr>
        <w:t>年，</w:t>
      </w:r>
      <w:r>
        <w:rPr>
          <w:spacing w:val="-90"/>
        </w:rPr>
        <w:t xml:space="preserve"> </w:t>
      </w:r>
      <w:r>
        <w:rPr>
          <w:spacing w:val="4"/>
        </w:rPr>
        <w:t>中方将再向联合国妇女署捐款</w:t>
      </w:r>
      <w:r>
        <w:rPr>
          <w:spacing w:val="-38"/>
        </w:rPr>
        <w:t xml:space="preserve"> </w:t>
      </w:r>
      <w:r>
        <w:rPr>
          <w:rFonts w:ascii="Times New Roman" w:hAnsi="Times New Roman" w:eastAsia="Times New Roman" w:cs="Times New Roman"/>
          <w:spacing w:val="4"/>
        </w:rPr>
        <w:t>1000</w:t>
      </w:r>
      <w:r>
        <w:rPr>
          <w:spacing w:val="6"/>
        </w:rPr>
        <w:t>万美元；提供</w:t>
      </w:r>
      <w:r>
        <w:rPr>
          <w:spacing w:val="-18"/>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4"/>
        </w:rPr>
        <w:t xml:space="preserve"> </w:t>
      </w:r>
      <w:r>
        <w:rPr>
          <w:spacing w:val="6"/>
        </w:rPr>
        <w:t>亿美元全球发展和南南合作基金额度，同国</w:t>
      </w:r>
      <w:r>
        <w:rPr>
          <w:spacing w:val="9"/>
        </w:rPr>
        <w:t>际组织合作实施促进妇女和女童发展合作项目；在民生发展</w:t>
      </w:r>
      <w:r>
        <w:rPr>
          <w:spacing w:val="1"/>
        </w:rPr>
        <w:t>领域援助</w:t>
      </w:r>
      <w:r>
        <w:rPr>
          <w:spacing w:val="-36"/>
        </w:rPr>
        <w:t xml:space="preserve"> </w:t>
      </w:r>
      <w:r>
        <w:rPr>
          <w:rFonts w:ascii="Times New Roman" w:hAnsi="Times New Roman" w:eastAsia="Times New Roman" w:cs="Times New Roman"/>
          <w:spacing w:val="1"/>
        </w:rPr>
        <w:t xml:space="preserve">1000 </w:t>
      </w:r>
      <w:r>
        <w:rPr>
          <w:spacing w:val="1"/>
        </w:rPr>
        <w:t>个</w:t>
      </w:r>
      <w:r>
        <w:rPr>
          <w:rFonts w:ascii="Times New Roman" w:hAnsi="Times New Roman" w:eastAsia="Times New Roman" w:cs="Times New Roman"/>
          <w:spacing w:val="1"/>
        </w:rPr>
        <w:t>“</w:t>
      </w:r>
      <w:r>
        <w:rPr>
          <w:spacing w:val="1"/>
        </w:rPr>
        <w:t>小而美</w:t>
      </w:r>
      <w:r>
        <w:rPr>
          <w:rFonts w:ascii="Times New Roman" w:hAnsi="Times New Roman" w:eastAsia="Times New Roman" w:cs="Times New Roman"/>
          <w:spacing w:val="1"/>
        </w:rPr>
        <w:t>”</w:t>
      </w:r>
      <w:r>
        <w:rPr>
          <w:spacing w:val="1"/>
        </w:rPr>
        <w:t>项目；邀请</w:t>
      </w:r>
      <w:r>
        <w:rPr>
          <w:spacing w:val="-5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33"/>
        </w:rPr>
        <w:t xml:space="preserve"> </w:t>
      </w:r>
      <w:r>
        <w:rPr>
          <w:spacing w:val="1"/>
        </w:rPr>
        <w:t>万名妇女来华交</w:t>
      </w:r>
      <w:r>
        <w:t>流研</w:t>
      </w:r>
      <w:r>
        <w:rPr>
          <w:spacing w:val="9"/>
        </w:rPr>
        <w:t>修；设立</w:t>
      </w:r>
      <w:r>
        <w:rPr>
          <w:rFonts w:ascii="Times New Roman" w:hAnsi="Times New Roman" w:eastAsia="Times New Roman" w:cs="Times New Roman"/>
          <w:spacing w:val="9"/>
        </w:rPr>
        <w:t>“</w:t>
      </w:r>
      <w:r>
        <w:rPr>
          <w:spacing w:val="9"/>
        </w:rPr>
        <w:t>全球妇女能力建设中心</w:t>
      </w:r>
      <w:r>
        <w:rPr>
          <w:rFonts w:ascii="Times New Roman" w:hAnsi="Times New Roman" w:eastAsia="Times New Roman" w:cs="Times New Roman"/>
          <w:spacing w:val="9"/>
        </w:rPr>
        <w:t>”</w:t>
      </w:r>
      <w:r>
        <w:rPr>
          <w:spacing w:val="9"/>
        </w:rPr>
        <w:t>，合作培养更多女性杰出</w:t>
      </w:r>
      <w:r>
        <w:rPr>
          <w:spacing w:val="5"/>
        </w:rPr>
        <w:t>人才。</w:t>
      </w:r>
    </w:p>
    <w:p w14:paraId="76CC6A18">
      <w:pPr>
        <w:pStyle w:val="2"/>
        <w:spacing w:before="4" w:line="371" w:lineRule="auto"/>
        <w:ind w:left="19" w:right="13" w:firstLine="691"/>
        <w:jc w:val="both"/>
      </w:pPr>
      <w:r>
        <w:rPr>
          <w:spacing w:val="7"/>
        </w:rPr>
        <w:t>习近平最后强调，站在新的历史起点上，中方愿同各方</w:t>
      </w:r>
      <w:r>
        <w:rPr>
          <w:spacing w:val="9"/>
        </w:rPr>
        <w:t>一道，传承和弘扬北京世妇会精神，朝着构建人类命运共同体的目标，加速妇女全面发展新进程，共同创造人类更加美</w:t>
      </w:r>
      <w:r>
        <w:rPr>
          <w:spacing w:val="6"/>
        </w:rPr>
        <w:t>好的未来。</w:t>
      </w:r>
    </w:p>
    <w:p w14:paraId="09EB4CEF">
      <w:pPr>
        <w:pStyle w:val="2"/>
        <w:spacing w:before="6" w:line="371" w:lineRule="auto"/>
        <w:ind w:left="25" w:right="16" w:firstLine="649"/>
      </w:pPr>
      <w:r>
        <w:rPr>
          <w:spacing w:val="8"/>
        </w:rPr>
        <w:t>冰岛总统托马斯多蒂尔、多米尼克总统伯顿、加纳总统</w:t>
      </w:r>
      <w:r>
        <w:rPr>
          <w:spacing w:val="9"/>
        </w:rPr>
        <w:t>马哈马、莫桑比克总理莱维、斯里兰卡总理阿马拉苏</w:t>
      </w:r>
      <w:r>
        <w:rPr>
          <w:spacing w:val="8"/>
        </w:rPr>
        <w:t>里亚、</w:t>
      </w:r>
      <w:r>
        <w:rPr>
          <w:spacing w:val="9"/>
        </w:rPr>
        <w:t>联合国常务副秘书长阿明娜、联合国副秘书长兼妇女</w:t>
      </w:r>
      <w:r>
        <w:rPr>
          <w:spacing w:val="8"/>
        </w:rPr>
        <w:t>署执行</w:t>
      </w:r>
      <w:r>
        <w:rPr>
          <w:spacing w:val="9"/>
        </w:rPr>
        <w:t>主任巴胡斯分别致辞。他们高度评价习近平主席所作</w:t>
      </w:r>
      <w:r>
        <w:rPr>
          <w:spacing w:val="8"/>
        </w:rPr>
        <w:t>重要讲</w:t>
      </w:r>
      <w:r>
        <w:rPr>
          <w:spacing w:val="9"/>
        </w:rPr>
        <w:t>话，感谢中方主办此次峰会，欢迎中方提出的倡议和</w:t>
      </w:r>
      <w:r>
        <w:rPr>
          <w:spacing w:val="8"/>
        </w:rPr>
        <w:t>举措。</w:t>
      </w:r>
      <w:r>
        <w:rPr>
          <w:spacing w:val="5"/>
        </w:rPr>
        <w:t>各方强调，</w:t>
      </w:r>
      <w:r>
        <w:rPr>
          <w:rFonts w:ascii="Times New Roman" w:hAnsi="Times New Roman" w:eastAsia="Times New Roman" w:cs="Times New Roman"/>
          <w:spacing w:val="5"/>
        </w:rPr>
        <w:t xml:space="preserve">30 </w:t>
      </w:r>
      <w:r>
        <w:rPr>
          <w:spacing w:val="5"/>
        </w:rPr>
        <w:t>年前北京世妇会通过的《北京宣言》和《行动</w:t>
      </w:r>
      <w:r>
        <w:rPr>
          <w:spacing w:val="9"/>
        </w:rPr>
        <w:t>纲领》具有重要意义，得到国际社会广泛认可，是推</w:t>
      </w:r>
      <w:r>
        <w:rPr>
          <w:spacing w:val="8"/>
        </w:rPr>
        <w:t>动妇女</w:t>
      </w:r>
      <w:r>
        <w:rPr>
          <w:spacing w:val="6"/>
        </w:rPr>
        <w:t>事业前行的路线图。</w:t>
      </w:r>
      <w:r>
        <w:rPr>
          <w:spacing w:val="-80"/>
        </w:rPr>
        <w:t xml:space="preserve"> </w:t>
      </w:r>
      <w:r>
        <w:rPr>
          <w:spacing w:val="6"/>
        </w:rPr>
        <w:t>中国在摆脱贫困、推动性别平等、促进</w:t>
      </w:r>
    </w:p>
    <w:p w14:paraId="4F46EE94">
      <w:pPr>
        <w:spacing w:line="371" w:lineRule="auto"/>
        <w:sectPr>
          <w:footerReference r:id="rId19" w:type="default"/>
          <w:pgSz w:w="11906" w:h="16839"/>
          <w:pgMar w:top="1431" w:right="1785" w:bottom="1152" w:left="1785" w:header="0" w:footer="987" w:gutter="0"/>
          <w:cols w:space="720" w:num="1"/>
        </w:sectPr>
      </w:pPr>
    </w:p>
    <w:p w14:paraId="1E820F5E">
      <w:pPr>
        <w:pStyle w:val="2"/>
        <w:spacing w:before="159" w:line="372" w:lineRule="auto"/>
        <w:ind w:left="26" w:right="14" w:firstLine="6"/>
        <w:jc w:val="both"/>
      </w:pPr>
      <w:r>
        <w:rPr>
          <w:spacing w:val="8"/>
        </w:rPr>
        <w:t>妇女权益等方面取得非凡成就、积累丰富经验，在成功实现</w:t>
      </w:r>
      <w:r>
        <w:rPr>
          <w:spacing w:val="9"/>
        </w:rPr>
        <w:t>自身妇女事业发展的同时，以鲜明责任担当和强大</w:t>
      </w:r>
      <w:r>
        <w:rPr>
          <w:spacing w:val="8"/>
        </w:rPr>
        <w:t>领导力为</w:t>
      </w:r>
      <w:r>
        <w:rPr>
          <w:spacing w:val="9"/>
        </w:rPr>
        <w:t>世界妇女事业注入强劲动力。妇女在人类文明和社</w:t>
      </w:r>
      <w:r>
        <w:rPr>
          <w:spacing w:val="8"/>
        </w:rPr>
        <w:t>会进步中</w:t>
      </w:r>
      <w:r>
        <w:rPr>
          <w:spacing w:val="9"/>
        </w:rPr>
        <w:t>发挥着不可替代的作用，性别平等和妇女发展是人类社</w:t>
      </w:r>
      <w:r>
        <w:rPr>
          <w:spacing w:val="8"/>
        </w:rPr>
        <w:t>会可</w:t>
      </w:r>
      <w:r>
        <w:rPr>
          <w:spacing w:val="6"/>
        </w:rPr>
        <w:t>持续发展的关键因素。</w:t>
      </w:r>
      <w:r>
        <w:rPr>
          <w:spacing w:val="-79"/>
        </w:rPr>
        <w:t xml:space="preserve"> </w:t>
      </w:r>
      <w:r>
        <w:rPr>
          <w:spacing w:val="6"/>
        </w:rPr>
        <w:t>国际社会应以此次峰会为新的起点，</w:t>
      </w:r>
      <w:r>
        <w:rPr>
          <w:spacing w:val="9"/>
        </w:rPr>
        <w:t>弘扬北京世妇会精神，加强团结、深化合作、互学</w:t>
      </w:r>
      <w:r>
        <w:rPr>
          <w:spacing w:val="8"/>
        </w:rPr>
        <w:t>互鉴，促</w:t>
      </w:r>
      <w:r>
        <w:rPr>
          <w:spacing w:val="11"/>
        </w:rPr>
        <w:t>进联合国</w:t>
      </w:r>
      <w:r>
        <w:rPr>
          <w:rFonts w:ascii="Times New Roman" w:hAnsi="Times New Roman" w:eastAsia="Times New Roman" w:cs="Times New Roman"/>
          <w:spacing w:val="11"/>
        </w:rPr>
        <w:t xml:space="preserve">2030 </w:t>
      </w:r>
      <w:r>
        <w:rPr>
          <w:spacing w:val="11"/>
        </w:rPr>
        <w:t>年可持续发展议程实现，推动全球妇女事业</w:t>
      </w:r>
      <w:r>
        <w:rPr>
          <w:spacing w:val="5"/>
        </w:rPr>
        <w:t>得到新发展。</w:t>
      </w:r>
    </w:p>
    <w:p w14:paraId="364FFF7F">
      <w:pPr>
        <w:pStyle w:val="2"/>
        <w:spacing w:before="2" w:line="371" w:lineRule="auto"/>
        <w:ind w:left="31" w:right="16" w:firstLine="675"/>
      </w:pPr>
      <w:r>
        <w:rPr>
          <w:spacing w:val="7"/>
        </w:rPr>
        <w:t>当天中午，习近平和彭丽媛为与会国际贵宾举行欢迎宴</w:t>
      </w:r>
      <w:r>
        <w:rPr>
          <w:spacing w:val="-5"/>
        </w:rPr>
        <w:t>会。</w:t>
      </w:r>
    </w:p>
    <w:p w14:paraId="4B151F99">
      <w:pPr>
        <w:pStyle w:val="2"/>
        <w:spacing w:line="222" w:lineRule="auto"/>
        <w:ind w:left="667"/>
      </w:pPr>
      <w:r>
        <w:rPr>
          <w:spacing w:val="9"/>
        </w:rPr>
        <w:t>蔡奇、王毅、尹力、铁凝、沈跃跃等出席上述活</w:t>
      </w:r>
      <w:r>
        <w:rPr>
          <w:spacing w:val="8"/>
        </w:rPr>
        <w:t>动。</w:t>
      </w:r>
    </w:p>
    <w:p w14:paraId="6D32B67A">
      <w:pPr>
        <w:pStyle w:val="2"/>
        <w:spacing w:before="250" w:line="221" w:lineRule="auto"/>
        <w:ind w:left="666"/>
      </w:pPr>
      <w:r>
        <w:rPr>
          <w:spacing w:val="7"/>
        </w:rPr>
        <w:t>谌贻琴主持开幕式。</w:t>
      </w:r>
    </w:p>
    <w:p w14:paraId="6DF3F808">
      <w:pPr>
        <w:spacing w:line="221" w:lineRule="auto"/>
        <w:sectPr>
          <w:footerReference r:id="rId20" w:type="default"/>
          <w:pgSz w:w="11906" w:h="16839"/>
          <w:pgMar w:top="1431" w:right="1785" w:bottom="1151" w:left="1785" w:header="0" w:footer="987" w:gutter="0"/>
          <w:cols w:space="720" w:num="1"/>
        </w:sectPr>
      </w:pPr>
    </w:p>
    <w:p w14:paraId="2987CC59">
      <w:pPr>
        <w:spacing w:before="110" w:line="485" w:lineRule="exact"/>
        <w:ind w:left="763"/>
        <w:outlineLvl w:val="0"/>
        <w:rPr>
          <w:rFonts w:ascii="宋体" w:hAnsi="宋体" w:eastAsia="宋体" w:cs="宋体"/>
          <w:sz w:val="35"/>
          <w:szCs w:val="35"/>
        </w:rPr>
      </w:pPr>
      <w:bookmarkStart w:id="14" w:name="bookmark12"/>
      <w:bookmarkEnd w:id="14"/>
      <w:bookmarkStart w:id="15" w:name="bookmark13"/>
      <w:bookmarkEnd w:id="15"/>
      <w:r>
        <w:rPr>
          <w:rFonts w:ascii="宋体" w:hAnsi="宋体" w:eastAsia="宋体" w:cs="宋体"/>
          <w:b/>
          <w:bCs/>
          <w:spacing w:val="6"/>
          <w:position w:val="2"/>
          <w:sz w:val="35"/>
          <w:szCs w:val="35"/>
        </w:rPr>
        <w:t>中共中央《中国共产党思想政治工作条例》</w:t>
      </w:r>
    </w:p>
    <w:p w14:paraId="4442B652">
      <w:pPr>
        <w:spacing w:before="142" w:line="223" w:lineRule="auto"/>
        <w:ind w:left="2915"/>
        <w:outlineLvl w:val="0"/>
        <w:rPr>
          <w:rFonts w:ascii="宋体" w:hAnsi="宋体" w:eastAsia="宋体" w:cs="宋体"/>
          <w:sz w:val="35"/>
          <w:szCs w:val="35"/>
        </w:rPr>
      </w:pPr>
      <w:r>
        <w:rPr>
          <w:rFonts w:ascii="宋体" w:hAnsi="宋体" w:eastAsia="宋体" w:cs="宋体"/>
          <w:b/>
          <w:bCs/>
          <w:spacing w:val="4"/>
          <w:sz w:val="35"/>
          <w:szCs w:val="35"/>
        </w:rPr>
        <w:t>相关报道及解读</w:t>
      </w:r>
    </w:p>
    <w:p w14:paraId="621FA4D5">
      <w:pPr>
        <w:spacing w:line="394" w:lineRule="auto"/>
        <w:rPr>
          <w:rFonts w:ascii="Arial"/>
          <w:sz w:val="21"/>
        </w:rPr>
      </w:pPr>
    </w:p>
    <w:p w14:paraId="62DC6CEE">
      <w:pPr>
        <w:spacing w:before="113" w:line="485" w:lineRule="exact"/>
        <w:ind w:left="403"/>
        <w:outlineLvl w:val="0"/>
        <w:rPr>
          <w:rFonts w:ascii="宋体" w:hAnsi="宋体" w:eastAsia="宋体" w:cs="宋体"/>
          <w:sz w:val="35"/>
          <w:szCs w:val="35"/>
        </w:rPr>
      </w:pPr>
      <w:r>
        <w:rPr>
          <w:rFonts w:ascii="宋体" w:hAnsi="宋体" w:eastAsia="宋体" w:cs="宋体"/>
          <w:b/>
          <w:bCs/>
          <w:spacing w:val="6"/>
          <w:position w:val="2"/>
          <w:sz w:val="35"/>
          <w:szCs w:val="35"/>
        </w:rPr>
        <w:t>中共中央印发《中国共产党思想政治工作条例》</w:t>
      </w:r>
    </w:p>
    <w:p w14:paraId="3E14DC69">
      <w:pPr>
        <w:spacing w:line="399" w:lineRule="auto"/>
        <w:rPr>
          <w:rFonts w:ascii="Arial"/>
          <w:sz w:val="21"/>
        </w:rPr>
      </w:pPr>
    </w:p>
    <w:p w14:paraId="7BEB01ED">
      <w:pPr>
        <w:pStyle w:val="2"/>
        <w:spacing w:before="101" w:line="372" w:lineRule="auto"/>
        <w:ind w:left="53" w:right="252" w:firstLine="618"/>
        <w:jc w:val="both"/>
      </w:pPr>
      <w:r>
        <w:rPr>
          <w:spacing w:val="1"/>
        </w:rPr>
        <w:t>新华社北京</w:t>
      </w:r>
      <w:r>
        <w:rPr>
          <w:spacing w:val="-60"/>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32"/>
        </w:rPr>
        <w:t xml:space="preserve"> </w:t>
      </w:r>
      <w:r>
        <w:rPr>
          <w:spacing w:val="1"/>
        </w:rPr>
        <w:t>月</w:t>
      </w:r>
      <w:r>
        <w:rPr>
          <w:spacing w:val="-69"/>
        </w:rPr>
        <w:t xml:space="preserve"> </w:t>
      </w:r>
      <w:r>
        <w:rPr>
          <w:rFonts w:ascii="Times New Roman" w:hAnsi="Times New Roman" w:eastAsia="Times New Roman" w:cs="Times New Roman"/>
          <w:spacing w:val="1"/>
        </w:rPr>
        <w:t>28</w:t>
      </w:r>
      <w:r>
        <w:rPr>
          <w:rFonts w:ascii="Times New Roman" w:hAnsi="Times New Roman" w:eastAsia="Times New Roman" w:cs="Times New Roman"/>
          <w:spacing w:val="75"/>
        </w:rPr>
        <w:t xml:space="preserve"> </w:t>
      </w:r>
      <w:r>
        <w:rPr>
          <w:spacing w:val="1"/>
        </w:rPr>
        <w:t>日电  近日，</w:t>
      </w:r>
      <w:r>
        <w:rPr>
          <w:spacing w:val="-92"/>
        </w:rPr>
        <w:t xml:space="preserve"> </w:t>
      </w:r>
      <w:r>
        <w:rPr>
          <w:spacing w:val="1"/>
        </w:rPr>
        <w:t>中共中</w:t>
      </w:r>
      <w:r>
        <w:t>央印发了《中</w:t>
      </w:r>
      <w:r>
        <w:rPr>
          <w:spacing w:val="4"/>
        </w:rPr>
        <w:t>国共产党思想政治工作条例》（</w:t>
      </w:r>
      <w:r>
        <w:rPr>
          <w:spacing w:val="-53"/>
        </w:rPr>
        <w:t xml:space="preserve"> </w:t>
      </w:r>
      <w:r>
        <w:rPr>
          <w:spacing w:val="4"/>
        </w:rPr>
        <w:t>以下简称《条例》</w:t>
      </w:r>
      <w:r>
        <w:rPr>
          <w:spacing w:val="2"/>
        </w:rPr>
        <w:t>），</w:t>
      </w:r>
      <w:r>
        <w:rPr>
          <w:spacing w:val="4"/>
        </w:rPr>
        <w:t>并发</w:t>
      </w:r>
      <w:r>
        <w:rPr>
          <w:spacing w:val="7"/>
        </w:rPr>
        <w:t>出通知，要求各地区各部门认真遵照执行。</w:t>
      </w:r>
    </w:p>
    <w:p w14:paraId="5A685C57">
      <w:pPr>
        <w:pStyle w:val="2"/>
        <w:spacing w:before="3" w:line="371" w:lineRule="auto"/>
        <w:ind w:left="41" w:right="250" w:firstLine="633"/>
        <w:jc w:val="both"/>
      </w:pPr>
      <w:r>
        <w:rPr>
          <w:spacing w:val="8"/>
        </w:rPr>
        <w:t>通知指出，思想政治工作是党的优良传统、鲜明特色和</w:t>
      </w:r>
      <w:r>
        <w:rPr>
          <w:spacing w:val="6"/>
        </w:rPr>
        <w:t>突出政治优势。《条例》</w:t>
      </w:r>
      <w:r>
        <w:rPr>
          <w:spacing w:val="-90"/>
        </w:rPr>
        <w:t xml:space="preserve"> </w:t>
      </w:r>
      <w:r>
        <w:rPr>
          <w:spacing w:val="6"/>
        </w:rPr>
        <w:t>以习近平新时代中国特色</w:t>
      </w:r>
      <w:r>
        <w:rPr>
          <w:spacing w:val="5"/>
        </w:rPr>
        <w:t>社会主义</w:t>
      </w:r>
      <w:r>
        <w:rPr>
          <w:spacing w:val="8"/>
        </w:rPr>
        <w:t>思想为指导，以党章为根本依据，总结党领导思想政治工作</w:t>
      </w:r>
      <w:r>
        <w:rPr>
          <w:spacing w:val="6"/>
        </w:rPr>
        <w:t>的历史经验特别是新时代思想政治工作的理论和实</w:t>
      </w:r>
      <w:r>
        <w:rPr>
          <w:spacing w:val="5"/>
        </w:rPr>
        <w:t>践经验，</w:t>
      </w:r>
    </w:p>
    <w:p w14:paraId="1244C2A0">
      <w:pPr>
        <w:pStyle w:val="2"/>
        <w:spacing w:before="2" w:line="371" w:lineRule="auto"/>
        <w:ind w:left="83" w:right="154" w:hanging="57"/>
        <w:jc w:val="both"/>
      </w:pPr>
      <w:r>
        <w:t>进一步明确思想政治工作的体制机制、工作职责、内容方式、</w:t>
      </w:r>
      <w:r>
        <w:rPr>
          <w:spacing w:val="7"/>
        </w:rPr>
        <w:t>目标任务，对于坚持和加强党对思想政治工作的</w:t>
      </w:r>
      <w:r>
        <w:rPr>
          <w:spacing w:val="6"/>
        </w:rPr>
        <w:t>全面领导，</w:t>
      </w:r>
    </w:p>
    <w:p w14:paraId="534ECC73">
      <w:pPr>
        <w:pStyle w:val="2"/>
        <w:spacing w:before="1" w:line="220" w:lineRule="auto"/>
        <w:jc w:val="right"/>
      </w:pPr>
      <w:r>
        <w:rPr>
          <w:spacing w:val="6"/>
        </w:rPr>
        <w:t>提高思想政治工作科学化制度化规范化水平，具有重要意义。</w:t>
      </w:r>
    </w:p>
    <w:p w14:paraId="3DE7504E">
      <w:pPr>
        <w:pStyle w:val="2"/>
        <w:spacing w:before="250" w:line="372" w:lineRule="auto"/>
        <w:ind w:left="26" w:right="249" w:firstLine="648"/>
        <w:jc w:val="both"/>
      </w:pPr>
      <w:r>
        <w:rPr>
          <w:spacing w:val="8"/>
        </w:rPr>
        <w:t>通知要求，各级党委（党组）要认真抓好《条例》的学</w:t>
      </w:r>
      <w:r>
        <w:rPr>
          <w:spacing w:val="9"/>
        </w:rPr>
        <w:t>习宣传和贯彻落实，加强对思想政治工作开展情况</w:t>
      </w:r>
      <w:r>
        <w:rPr>
          <w:spacing w:val="8"/>
        </w:rPr>
        <w:t>的督促检</w:t>
      </w:r>
      <w:r>
        <w:rPr>
          <w:spacing w:val="9"/>
        </w:rPr>
        <w:t>查，确保《条例》各项规定落到实处。各级党组织要从</w:t>
      </w:r>
      <w:r>
        <w:rPr>
          <w:spacing w:val="8"/>
        </w:rPr>
        <w:t>政治</w:t>
      </w:r>
      <w:r>
        <w:rPr>
          <w:spacing w:val="9"/>
        </w:rPr>
        <w:t>上、全局上深刻认识思想政治工作的极端重要性，</w:t>
      </w:r>
      <w:r>
        <w:rPr>
          <w:spacing w:val="8"/>
        </w:rPr>
        <w:t>以高度的</w:t>
      </w:r>
      <w:r>
        <w:rPr>
          <w:spacing w:val="9"/>
        </w:rPr>
        <w:t>思想自觉和强烈的责任担当，认真抓好思想政治工</w:t>
      </w:r>
      <w:r>
        <w:rPr>
          <w:spacing w:val="8"/>
        </w:rPr>
        <w:t>作，充分</w:t>
      </w:r>
      <w:r>
        <w:rPr>
          <w:spacing w:val="9"/>
        </w:rPr>
        <w:t>发挥思想政治工作的引领作用。全体党员特别是领导干</w:t>
      </w:r>
      <w:r>
        <w:rPr>
          <w:spacing w:val="8"/>
        </w:rPr>
        <w:t>部要</w:t>
      </w:r>
      <w:r>
        <w:rPr>
          <w:spacing w:val="9"/>
        </w:rPr>
        <w:t>加强党性锻炼，以身作则开展思想政治工作。要建好建</w:t>
      </w:r>
      <w:r>
        <w:rPr>
          <w:spacing w:val="8"/>
        </w:rPr>
        <w:t>强思</w:t>
      </w:r>
      <w:r>
        <w:rPr>
          <w:spacing w:val="9"/>
        </w:rPr>
        <w:t>想政治工作队伍，推动思想政治工作不断开创新局</w:t>
      </w:r>
      <w:r>
        <w:rPr>
          <w:spacing w:val="8"/>
        </w:rPr>
        <w:t>面。各地</w:t>
      </w:r>
    </w:p>
    <w:p w14:paraId="62461666">
      <w:pPr>
        <w:spacing w:line="372" w:lineRule="auto"/>
        <w:sectPr>
          <w:footerReference r:id="rId21" w:type="default"/>
          <w:pgSz w:w="11906" w:h="16839"/>
          <w:pgMar w:top="1431" w:right="1549" w:bottom="1151" w:left="1785" w:header="0" w:footer="987" w:gutter="0"/>
          <w:cols w:space="720" w:num="1"/>
        </w:sectPr>
      </w:pPr>
    </w:p>
    <w:p w14:paraId="6F079287">
      <w:pPr>
        <w:pStyle w:val="2"/>
        <w:spacing w:before="162" w:line="373" w:lineRule="auto"/>
        <w:ind w:left="42" w:right="16" w:firstLine="27"/>
      </w:pPr>
      <w:r>
        <w:rPr>
          <w:spacing w:val="7"/>
        </w:rPr>
        <w:t>区各部门在执行《条例》中的重要情况和建议，要及时报告</w:t>
      </w:r>
      <w:r>
        <w:t>党中央。</w:t>
      </w:r>
    </w:p>
    <w:p w14:paraId="6C6089BB">
      <w:pPr>
        <w:spacing w:line="373" w:lineRule="auto"/>
        <w:sectPr>
          <w:footerReference r:id="rId22" w:type="default"/>
          <w:pgSz w:w="11906" w:h="16839"/>
          <w:pgMar w:top="1431" w:right="1785" w:bottom="1152" w:left="1785" w:header="0" w:footer="987" w:gutter="0"/>
          <w:cols w:space="720" w:num="1"/>
        </w:sectPr>
      </w:pPr>
    </w:p>
    <w:p w14:paraId="6565D930">
      <w:pPr>
        <w:spacing w:before="110" w:line="485" w:lineRule="exact"/>
        <w:ind w:left="1290"/>
        <w:outlineLvl w:val="0"/>
        <w:rPr>
          <w:rFonts w:ascii="宋体" w:hAnsi="宋体" w:eastAsia="宋体" w:cs="宋体"/>
          <w:sz w:val="35"/>
          <w:szCs w:val="35"/>
        </w:rPr>
      </w:pPr>
      <w:r>
        <w:rPr>
          <w:rFonts w:ascii="宋体" w:hAnsi="宋体" w:eastAsia="宋体" w:cs="宋体"/>
          <w:b/>
          <w:bCs/>
          <w:spacing w:val="6"/>
          <w:position w:val="2"/>
          <w:sz w:val="35"/>
          <w:szCs w:val="35"/>
        </w:rPr>
        <w:t>新时代思想政治工作的重要制度保障</w:t>
      </w:r>
    </w:p>
    <w:p w14:paraId="6911F136">
      <w:pPr>
        <w:spacing w:before="140" w:line="292" w:lineRule="auto"/>
        <w:ind w:left="2917" w:right="256" w:hanging="2894"/>
        <w:outlineLvl w:val="0"/>
        <w:rPr>
          <w:rFonts w:ascii="宋体" w:hAnsi="宋体" w:eastAsia="宋体" w:cs="宋体"/>
          <w:sz w:val="35"/>
          <w:szCs w:val="35"/>
        </w:rPr>
      </w:pPr>
      <w:r>
        <w:rPr>
          <w:rFonts w:ascii="Times New Roman" w:hAnsi="Times New Roman" w:eastAsia="Times New Roman" w:cs="Times New Roman"/>
          <w:spacing w:val="6"/>
          <w:sz w:val="35"/>
          <w:szCs w:val="35"/>
        </w:rPr>
        <w:t>——</w:t>
      </w:r>
      <w:r>
        <w:rPr>
          <w:rFonts w:ascii="宋体" w:hAnsi="宋体" w:eastAsia="宋体" w:cs="宋体"/>
          <w:b/>
          <w:bCs/>
          <w:spacing w:val="6"/>
          <w:sz w:val="35"/>
          <w:szCs w:val="35"/>
        </w:rPr>
        <w:t>中央宣传部负责人就《中国共产党思想政治工作</w:t>
      </w:r>
      <w:r>
        <w:rPr>
          <w:rFonts w:ascii="宋体" w:hAnsi="宋体" w:eastAsia="宋体" w:cs="宋体"/>
          <w:b/>
          <w:bCs/>
          <w:spacing w:val="4"/>
          <w:sz w:val="35"/>
          <w:szCs w:val="35"/>
        </w:rPr>
        <w:t>条例》答记者问</w:t>
      </w:r>
    </w:p>
    <w:p w14:paraId="0C8640D7">
      <w:pPr>
        <w:spacing w:line="399" w:lineRule="auto"/>
        <w:rPr>
          <w:rFonts w:ascii="Arial"/>
          <w:sz w:val="21"/>
        </w:rPr>
      </w:pPr>
    </w:p>
    <w:p w14:paraId="133E25EB">
      <w:pPr>
        <w:pStyle w:val="2"/>
        <w:spacing w:before="101" w:line="372" w:lineRule="auto"/>
        <w:ind w:left="44" w:right="244" w:firstLine="628"/>
        <w:jc w:val="both"/>
      </w:pPr>
      <w:r>
        <w:rPr>
          <w:spacing w:val="1"/>
        </w:rPr>
        <w:t>新华社北京</w:t>
      </w:r>
      <w:r>
        <w:rPr>
          <w:spacing w:val="-60"/>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32"/>
        </w:rPr>
        <w:t xml:space="preserve"> </w:t>
      </w:r>
      <w:r>
        <w:rPr>
          <w:spacing w:val="1"/>
        </w:rPr>
        <w:t>月</w:t>
      </w:r>
      <w:r>
        <w:rPr>
          <w:spacing w:val="-69"/>
        </w:rPr>
        <w:t xml:space="preserve"> </w:t>
      </w:r>
      <w:r>
        <w:rPr>
          <w:rFonts w:ascii="Times New Roman" w:hAnsi="Times New Roman" w:eastAsia="Times New Roman" w:cs="Times New Roman"/>
          <w:spacing w:val="1"/>
        </w:rPr>
        <w:t>28</w:t>
      </w:r>
      <w:r>
        <w:rPr>
          <w:rFonts w:ascii="Times New Roman" w:hAnsi="Times New Roman" w:eastAsia="Times New Roman" w:cs="Times New Roman"/>
          <w:spacing w:val="75"/>
        </w:rPr>
        <w:t xml:space="preserve"> </w:t>
      </w:r>
      <w:r>
        <w:rPr>
          <w:spacing w:val="1"/>
        </w:rPr>
        <w:t>日电  近日，</w:t>
      </w:r>
      <w:r>
        <w:rPr>
          <w:spacing w:val="-92"/>
        </w:rPr>
        <w:t xml:space="preserve"> </w:t>
      </w:r>
      <w:r>
        <w:rPr>
          <w:spacing w:val="1"/>
        </w:rPr>
        <w:t>中共中</w:t>
      </w:r>
      <w:r>
        <w:t>央印发了《中</w:t>
      </w:r>
      <w:r>
        <w:rPr>
          <w:spacing w:val="-3"/>
        </w:rPr>
        <w:t>国共产党思想政治工作条例》（</w:t>
      </w:r>
      <w:r>
        <w:rPr>
          <w:spacing w:val="-37"/>
        </w:rPr>
        <w:t xml:space="preserve"> </w:t>
      </w:r>
      <w:r>
        <w:rPr>
          <w:spacing w:val="-3"/>
        </w:rPr>
        <w:t>以下简称《条例》</w:t>
      </w:r>
      <w:r>
        <w:rPr>
          <w:spacing w:val="-58"/>
        </w:rPr>
        <w:t xml:space="preserve"> </w:t>
      </w:r>
      <w:r>
        <w:rPr>
          <w:spacing w:val="-3"/>
        </w:rPr>
        <w:t>）。</w:t>
      </w:r>
      <w:r>
        <w:rPr>
          <w:spacing w:val="-80"/>
        </w:rPr>
        <w:t xml:space="preserve"> </w:t>
      </w:r>
      <w:r>
        <w:rPr>
          <w:spacing w:val="-3"/>
        </w:rPr>
        <w:t>中央</w:t>
      </w:r>
      <w:r>
        <w:rPr>
          <w:spacing w:val="8"/>
        </w:rPr>
        <w:t>宣传部负责人就《条例》有关情况，回答了记者的提问。</w:t>
      </w:r>
    </w:p>
    <w:p w14:paraId="1BED963D">
      <w:pPr>
        <w:pStyle w:val="2"/>
        <w:spacing w:line="220" w:lineRule="auto"/>
        <w:ind w:left="704"/>
      </w:pPr>
      <w:r>
        <w:rPr>
          <w:b/>
          <w:bCs/>
          <w:spacing w:val="4"/>
        </w:rPr>
        <w:t>问：请介绍一下制定《条例》的背景和意义。</w:t>
      </w:r>
    </w:p>
    <w:p w14:paraId="640B1352">
      <w:pPr>
        <w:pStyle w:val="2"/>
        <w:spacing w:before="247" w:line="372" w:lineRule="auto"/>
        <w:ind w:left="25" w:right="217" w:firstLine="639"/>
      </w:pPr>
      <w:r>
        <w:rPr>
          <w:spacing w:val="9"/>
        </w:rPr>
        <w:t>答：思想政治工作是党的优良传统、鲜明特色</w:t>
      </w:r>
      <w:r>
        <w:rPr>
          <w:spacing w:val="8"/>
        </w:rPr>
        <w:t>和突出政</w:t>
      </w:r>
      <w:r>
        <w:rPr>
          <w:spacing w:val="9"/>
        </w:rPr>
        <w:t>治优势。党的十八大以来，以习近平同志为核心的党</w:t>
      </w:r>
      <w:r>
        <w:rPr>
          <w:spacing w:val="8"/>
        </w:rPr>
        <w:t>中央高</w:t>
      </w:r>
      <w:r>
        <w:rPr>
          <w:spacing w:val="7"/>
        </w:rPr>
        <w:t>度重视思想政治工作，</w:t>
      </w:r>
      <w:r>
        <w:rPr>
          <w:spacing w:val="-79"/>
        </w:rPr>
        <w:t xml:space="preserve"> </w:t>
      </w:r>
      <w:r>
        <w:rPr>
          <w:spacing w:val="7"/>
        </w:rPr>
        <w:t>习近平总书记发表一系列重要讲话，</w:t>
      </w:r>
      <w:r>
        <w:rPr>
          <w:spacing w:val="9"/>
        </w:rPr>
        <w:t>作出一系列重要指示批示，创造性提出一系列新思想</w:t>
      </w:r>
      <w:r>
        <w:rPr>
          <w:spacing w:val="8"/>
        </w:rPr>
        <w:t>新观点</w:t>
      </w:r>
      <w:r>
        <w:rPr>
          <w:spacing w:val="9"/>
        </w:rPr>
        <w:t>新论断，深刻回答了思想政治工作方向性、根本性、</w:t>
      </w:r>
      <w:r>
        <w:rPr>
          <w:spacing w:val="8"/>
        </w:rPr>
        <w:t>全局性</w:t>
      </w:r>
      <w:r>
        <w:rPr>
          <w:spacing w:val="9"/>
        </w:rPr>
        <w:t>问题，推动思想政治工作展现出新气象新作为，思想</w:t>
      </w:r>
      <w:r>
        <w:rPr>
          <w:spacing w:val="8"/>
        </w:rPr>
        <w:t>政治工</w:t>
      </w:r>
      <w:r>
        <w:rPr>
          <w:spacing w:val="9"/>
        </w:rPr>
        <w:t>作在党和国家工作全局中的重要地位和作用更加彰显</w:t>
      </w:r>
      <w:r>
        <w:rPr>
          <w:spacing w:val="8"/>
        </w:rPr>
        <w:t>，为制</w:t>
      </w:r>
      <w:r>
        <w:rPr>
          <w:spacing w:val="9"/>
        </w:rPr>
        <w:t>定出台《条例》奠定了坚实的思想理论和实践基础。</w:t>
      </w:r>
      <w:r>
        <w:rPr>
          <w:spacing w:val="8"/>
        </w:rPr>
        <w:t>党的二</w:t>
      </w:r>
      <w:r>
        <w:rPr>
          <w:spacing w:val="9"/>
        </w:rPr>
        <w:t>十大、二十届三中全会对思想政治工作作出战略部署</w:t>
      </w:r>
      <w:r>
        <w:rPr>
          <w:spacing w:val="8"/>
        </w:rPr>
        <w:t>，强调</w:t>
      </w:r>
      <w:r>
        <w:rPr>
          <w:spacing w:val="9"/>
        </w:rPr>
        <w:t>要完善思想政治工作体系。《中央党内法规制定工作</w:t>
      </w:r>
      <w:r>
        <w:rPr>
          <w:spacing w:val="8"/>
        </w:rPr>
        <w:t>规划纲</w:t>
      </w:r>
      <w:r>
        <w:rPr>
          <w:spacing w:val="6"/>
        </w:rPr>
        <w:t>要（</w:t>
      </w:r>
      <w:r>
        <w:rPr>
          <w:rFonts w:ascii="Times New Roman" w:hAnsi="Times New Roman" w:eastAsia="Times New Roman" w:cs="Times New Roman"/>
          <w:spacing w:val="6"/>
        </w:rPr>
        <w:t>2023</w:t>
      </w:r>
      <w:r>
        <w:rPr>
          <w:spacing w:val="6"/>
        </w:rPr>
        <w:t>－</w:t>
      </w:r>
      <w:r>
        <w:rPr>
          <w:rFonts w:ascii="Times New Roman" w:hAnsi="Times New Roman" w:eastAsia="Times New Roman" w:cs="Times New Roman"/>
          <w:spacing w:val="6"/>
        </w:rPr>
        <w:t xml:space="preserve">2027 </w:t>
      </w:r>
      <w:r>
        <w:rPr>
          <w:spacing w:val="6"/>
        </w:rPr>
        <w:t>年）》明确将制定《条例》列</w:t>
      </w:r>
      <w:r>
        <w:rPr>
          <w:spacing w:val="5"/>
        </w:rPr>
        <w:t>为重点项目。</w:t>
      </w:r>
    </w:p>
    <w:p w14:paraId="67E344AA">
      <w:pPr>
        <w:pStyle w:val="2"/>
        <w:spacing w:before="4" w:line="371" w:lineRule="auto"/>
        <w:ind w:left="21" w:firstLine="663"/>
        <w:rPr>
          <w:rFonts w:ascii="Times New Roman" w:hAnsi="Times New Roman" w:eastAsia="Times New Roman" w:cs="Times New Roman"/>
        </w:rPr>
      </w:pPr>
      <w:r>
        <w:rPr>
          <w:spacing w:val="5"/>
        </w:rPr>
        <w:t>落实党中央决策部署，中央宣传部在深入调研的基础上，</w:t>
      </w:r>
      <w:r>
        <w:rPr>
          <w:spacing w:val="-3"/>
        </w:rPr>
        <w:t>认真研究论证，广泛征求意见，反复修改完善，起草形成《条</w:t>
      </w:r>
      <w:r>
        <w:rPr>
          <w:spacing w:val="3"/>
        </w:rPr>
        <w:t>例》稿。</w:t>
      </w:r>
      <w:r>
        <w:rPr>
          <w:rFonts w:ascii="Times New Roman" w:hAnsi="Times New Roman" w:eastAsia="Times New Roman" w:cs="Times New Roman"/>
          <w:spacing w:val="3"/>
        </w:rPr>
        <w:t xml:space="preserve">2025 </w:t>
      </w:r>
      <w:r>
        <w:rPr>
          <w:spacing w:val="3"/>
        </w:rPr>
        <w:t>年</w:t>
      </w:r>
      <w:r>
        <w:rPr>
          <w:spacing w:val="-39"/>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32"/>
        </w:rPr>
        <w:t xml:space="preserve"> </w:t>
      </w:r>
      <w:r>
        <w:rPr>
          <w:spacing w:val="3"/>
        </w:rPr>
        <w:t>月，习近平总书记先后主持召开中央政治</w:t>
      </w:r>
      <w:r>
        <w:rPr>
          <w:spacing w:val="7"/>
        </w:rPr>
        <w:t>局常委会会议、</w:t>
      </w:r>
      <w:r>
        <w:rPr>
          <w:spacing w:val="-84"/>
        </w:rPr>
        <w:t xml:space="preserve"> </w:t>
      </w:r>
      <w:r>
        <w:rPr>
          <w:spacing w:val="7"/>
        </w:rPr>
        <w:t>中央政治局会议，审议通过《条例》稿。</w:t>
      </w:r>
      <w:r>
        <w:rPr>
          <w:rFonts w:ascii="Times New Roman" w:hAnsi="Times New Roman" w:eastAsia="Times New Roman" w:cs="Times New Roman"/>
          <w:spacing w:val="7"/>
        </w:rPr>
        <w:t>9</w:t>
      </w:r>
    </w:p>
    <w:p w14:paraId="69769C12">
      <w:pPr>
        <w:spacing w:line="371" w:lineRule="auto"/>
        <w:rPr>
          <w:rFonts w:ascii="Times New Roman" w:hAnsi="Times New Roman" w:eastAsia="Times New Roman" w:cs="Times New Roman"/>
        </w:rPr>
        <w:sectPr>
          <w:footerReference r:id="rId23" w:type="default"/>
          <w:pgSz w:w="11906" w:h="16839"/>
          <w:pgMar w:top="1431" w:right="1557" w:bottom="1151" w:left="1785" w:header="0" w:footer="987" w:gutter="0"/>
          <w:cols w:space="720" w:num="1"/>
        </w:sectPr>
      </w:pPr>
    </w:p>
    <w:p w14:paraId="24868860">
      <w:pPr>
        <w:pStyle w:val="2"/>
        <w:spacing w:before="163" w:line="222" w:lineRule="auto"/>
        <w:ind w:left="42"/>
      </w:pPr>
      <w:r>
        <w:rPr>
          <w:spacing w:val="-2"/>
        </w:rPr>
        <w:t>月</w:t>
      </w:r>
      <w:r>
        <w:rPr>
          <w:spacing w:val="-28"/>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73"/>
          <w:w w:val="101"/>
        </w:rPr>
        <w:t xml:space="preserve"> </w:t>
      </w:r>
      <w:r>
        <w:rPr>
          <w:spacing w:val="-2"/>
        </w:rPr>
        <w:t>日，党中央印发《条例》。</w:t>
      </w:r>
    </w:p>
    <w:p w14:paraId="03890089">
      <w:pPr>
        <w:pStyle w:val="2"/>
        <w:spacing w:before="252" w:line="371" w:lineRule="auto"/>
        <w:ind w:left="16" w:right="91" w:firstLine="642"/>
        <w:jc w:val="both"/>
      </w:pPr>
      <w:r>
        <w:rPr>
          <w:spacing w:val="9"/>
        </w:rPr>
        <w:t>《条例》是我们党历史上第一部关于思想政治工作的统领性、综合性基础主干法规，是做好新时代思想政治工作的基本遵循。《条例》的制定出台，对于坚持和加强党对思想政治工作的全面领导，提高思想政治工作科学化制度化规范</w:t>
      </w:r>
      <w:r>
        <w:rPr>
          <w:spacing w:val="8"/>
        </w:rPr>
        <w:t>化水平，具有重要意义。</w:t>
      </w:r>
    </w:p>
    <w:p w14:paraId="2EDE08E7">
      <w:pPr>
        <w:pStyle w:val="2"/>
        <w:spacing w:before="1" w:line="222" w:lineRule="auto"/>
        <w:ind w:left="704"/>
      </w:pPr>
      <w:r>
        <w:rPr>
          <w:b/>
          <w:bCs/>
          <w:spacing w:val="4"/>
        </w:rPr>
        <w:t>问：请介绍一下《条例》起草工作的总体考虑。</w:t>
      </w:r>
    </w:p>
    <w:p w14:paraId="490159BE">
      <w:pPr>
        <w:pStyle w:val="2"/>
        <w:spacing w:before="245" w:line="372" w:lineRule="auto"/>
        <w:ind w:left="21" w:firstLine="643"/>
      </w:pPr>
      <w:r>
        <w:rPr>
          <w:spacing w:val="9"/>
        </w:rPr>
        <w:t>答：在起草《条例》过程中，注重把握以下几</w:t>
      </w:r>
      <w:r>
        <w:rPr>
          <w:spacing w:val="8"/>
        </w:rPr>
        <w:t>点：一是</w:t>
      </w:r>
      <w:r>
        <w:rPr>
          <w:spacing w:val="6"/>
        </w:rPr>
        <w:t>坚持正确方向。</w:t>
      </w:r>
      <w:r>
        <w:rPr>
          <w:spacing w:val="-76"/>
        </w:rPr>
        <w:t xml:space="preserve"> </w:t>
      </w:r>
      <w:r>
        <w:rPr>
          <w:spacing w:val="6"/>
        </w:rPr>
        <w:t>以习近平新时代中国特色社会主义思想为根</w:t>
      </w:r>
      <w:r>
        <w:rPr>
          <w:spacing w:val="9"/>
        </w:rPr>
        <w:t>本遵循，全面贯彻习近平总书记关于思想政治工作的重要论述，把坚持和加强党对思想政治工作的全面领导作为主线贯穿全篇。二是坚持守正创新。深入总结党领导思想政治工作</w:t>
      </w:r>
      <w:r>
        <w:rPr>
          <w:spacing w:val="11"/>
        </w:rPr>
        <w:t>的历史经验特别是新时代思想政治工作的理论和实践经</w:t>
      </w:r>
      <w:r>
        <w:rPr>
          <w:spacing w:val="10"/>
        </w:rPr>
        <w:t>验，</w:t>
      </w:r>
      <w:r>
        <w:rPr>
          <w:spacing w:val="9"/>
        </w:rPr>
        <w:t>概括提炼反映实践新要求、体现新时代特点的有效做法，以党内法规的形式固定下来。三是坚持问题导向。分析把握思想政治工作面临的新形势新任务，聚焦存在的突出问题，从</w:t>
      </w:r>
      <w:r>
        <w:t>制度层面补短板强弱项，提出针对性、操作性强的措施办法。</w:t>
      </w:r>
      <w:r>
        <w:rPr>
          <w:spacing w:val="6"/>
        </w:rPr>
        <w:t>四是坚持于法周延。</w:t>
      </w:r>
      <w:r>
        <w:rPr>
          <w:spacing w:val="-76"/>
        </w:rPr>
        <w:t xml:space="preserve"> </w:t>
      </w:r>
      <w:r>
        <w:rPr>
          <w:spacing w:val="6"/>
        </w:rPr>
        <w:t>以党章为根本依据，同党内法规、国家</w:t>
      </w:r>
      <w:r>
        <w:rPr>
          <w:spacing w:val="8"/>
        </w:rPr>
        <w:t>法律法规和重要规范性文件等相衔接。</w:t>
      </w:r>
    </w:p>
    <w:p w14:paraId="7CB51847">
      <w:pPr>
        <w:pStyle w:val="2"/>
        <w:spacing w:before="1" w:line="220" w:lineRule="auto"/>
        <w:ind w:left="704"/>
      </w:pPr>
      <w:r>
        <w:rPr>
          <w:b/>
          <w:bCs/>
          <w:spacing w:val="4"/>
        </w:rPr>
        <w:t>问：请介绍一下《条例》的主要框架。</w:t>
      </w:r>
    </w:p>
    <w:p w14:paraId="73F47097">
      <w:pPr>
        <w:pStyle w:val="2"/>
        <w:spacing w:before="255" w:line="372" w:lineRule="auto"/>
        <w:ind w:left="36" w:right="91" w:firstLine="628"/>
      </w:pPr>
      <w:r>
        <w:rPr>
          <w:spacing w:val="4"/>
        </w:rPr>
        <w:t>答：《条例》共</w:t>
      </w:r>
      <w:r>
        <w:rPr>
          <w:spacing w:val="-34"/>
        </w:rPr>
        <w:t xml:space="preserve"> </w:t>
      </w:r>
      <w:r>
        <w:rPr>
          <w:rFonts w:ascii="Times New Roman" w:hAnsi="Times New Roman" w:eastAsia="Times New Roman" w:cs="Times New Roman"/>
          <w:spacing w:val="4"/>
        </w:rPr>
        <w:t>14</w:t>
      </w:r>
      <w:r>
        <w:rPr>
          <w:rFonts w:ascii="Times New Roman" w:hAnsi="Times New Roman" w:eastAsia="Times New Roman" w:cs="Times New Roman"/>
          <w:spacing w:val="23"/>
        </w:rPr>
        <w:t xml:space="preserve"> </w:t>
      </w:r>
      <w:r>
        <w:rPr>
          <w:spacing w:val="4"/>
        </w:rPr>
        <w:t>章</w:t>
      </w:r>
      <w:r>
        <w:rPr>
          <w:spacing w:val="-58"/>
        </w:rPr>
        <w:t xml:space="preserve"> </w:t>
      </w:r>
      <w:r>
        <w:rPr>
          <w:rFonts w:ascii="Times New Roman" w:hAnsi="Times New Roman" w:eastAsia="Times New Roman" w:cs="Times New Roman"/>
          <w:spacing w:val="4"/>
        </w:rPr>
        <w:t xml:space="preserve">58 </w:t>
      </w:r>
      <w:r>
        <w:rPr>
          <w:spacing w:val="4"/>
        </w:rPr>
        <w:t>条，分为</w:t>
      </w:r>
      <w:r>
        <w:rPr>
          <w:spacing w:val="-60"/>
        </w:rPr>
        <w:t xml:space="preserve"> </w:t>
      </w:r>
      <w:r>
        <w:rPr>
          <w:rFonts w:ascii="Times New Roman" w:hAnsi="Times New Roman" w:eastAsia="Times New Roman" w:cs="Times New Roman"/>
          <w:spacing w:val="4"/>
        </w:rPr>
        <w:t xml:space="preserve">3 </w:t>
      </w:r>
      <w:r>
        <w:rPr>
          <w:spacing w:val="4"/>
        </w:rPr>
        <w:t>个板块。第一板块</w:t>
      </w:r>
      <w:r>
        <w:rPr>
          <w:spacing w:val="8"/>
        </w:rPr>
        <w:t>为第一至第三章，主要阐述制定《条例》的目的依据和思想</w:t>
      </w:r>
    </w:p>
    <w:p w14:paraId="276691C2">
      <w:pPr>
        <w:spacing w:line="372" w:lineRule="auto"/>
        <w:sectPr>
          <w:footerReference r:id="rId24" w:type="default"/>
          <w:pgSz w:w="11906" w:h="16839"/>
          <w:pgMar w:top="1431" w:right="1710" w:bottom="1152" w:left="1785" w:header="0" w:footer="987" w:gutter="0"/>
          <w:cols w:space="720" w:num="1"/>
        </w:sectPr>
      </w:pPr>
    </w:p>
    <w:p w14:paraId="069F167D">
      <w:pPr>
        <w:pStyle w:val="2"/>
        <w:spacing w:before="159" w:line="372" w:lineRule="auto"/>
        <w:ind w:left="31" w:right="13" w:firstLine="1"/>
        <w:jc w:val="both"/>
      </w:pPr>
      <w:r>
        <w:rPr>
          <w:spacing w:val="8"/>
        </w:rPr>
        <w:t>政治工作的意义作用、总体要求、原则，明确思想政治工作</w:t>
      </w:r>
      <w:r>
        <w:rPr>
          <w:spacing w:val="6"/>
        </w:rPr>
        <w:t>的体制机制、工作职责、</w:t>
      </w:r>
      <w:r>
        <w:rPr>
          <w:spacing w:val="-86"/>
        </w:rPr>
        <w:t xml:space="preserve"> </w:t>
      </w:r>
      <w:r>
        <w:rPr>
          <w:spacing w:val="6"/>
        </w:rPr>
        <w:t>内容方式。第二板块为第四至第十</w:t>
      </w:r>
      <w:r>
        <w:rPr>
          <w:spacing w:val="8"/>
        </w:rPr>
        <w:t>章，主要对企业、农村、机关和事业单位、学校、社区、新</w:t>
      </w:r>
      <w:r>
        <w:rPr>
          <w:spacing w:val="9"/>
        </w:rPr>
        <w:t>兴领域、网络思想政治工作作出规定。第三</w:t>
      </w:r>
      <w:r>
        <w:rPr>
          <w:spacing w:val="8"/>
        </w:rPr>
        <w:t>板块为第十一至第十四章，主要对发挥群团组织的思想政治工作优势、思想政治工作队伍建设、保障和监督作出规定，以及附则相关内</w:t>
      </w:r>
      <w:r>
        <w:rPr>
          <w:spacing w:val="-5"/>
        </w:rPr>
        <w:t>容。</w:t>
      </w:r>
    </w:p>
    <w:p w14:paraId="10E10FD7">
      <w:pPr>
        <w:pStyle w:val="2"/>
        <w:spacing w:before="2" w:line="371" w:lineRule="auto"/>
        <w:ind w:left="36" w:right="16" w:firstLine="668"/>
      </w:pPr>
      <w:r>
        <w:rPr>
          <w:b/>
          <w:bCs/>
          <w:spacing w:val="4"/>
        </w:rPr>
        <w:t>问：《条例》如何规定思想政治工作的地位作用和</w:t>
      </w:r>
      <w:r>
        <w:rPr>
          <w:b/>
          <w:bCs/>
          <w:spacing w:val="3"/>
        </w:rPr>
        <w:t>总体</w:t>
      </w:r>
      <w:r>
        <w:rPr>
          <w:b/>
          <w:bCs/>
          <w:spacing w:val="-4"/>
        </w:rPr>
        <w:t>要求？</w:t>
      </w:r>
    </w:p>
    <w:p w14:paraId="1844F308">
      <w:pPr>
        <w:pStyle w:val="2"/>
        <w:spacing w:before="1" w:line="371" w:lineRule="auto"/>
        <w:ind w:left="29" w:right="16" w:firstLine="635"/>
      </w:pPr>
      <w:r>
        <w:rPr>
          <w:spacing w:val="9"/>
        </w:rPr>
        <w:t>答：关于思想政治工作的地位作用，《条例》</w:t>
      </w:r>
      <w:r>
        <w:rPr>
          <w:spacing w:val="8"/>
        </w:rPr>
        <w:t>指出，思</w:t>
      </w:r>
      <w:r>
        <w:rPr>
          <w:spacing w:val="9"/>
        </w:rPr>
        <w:t>想政治工作是为完成党的中心任务和历史使命动员组织党</w:t>
      </w:r>
    </w:p>
    <w:p w14:paraId="3F136A8D">
      <w:pPr>
        <w:pStyle w:val="2"/>
        <w:spacing w:before="5" w:line="371" w:lineRule="auto"/>
        <w:ind w:left="23" w:right="16" w:firstLine="26"/>
      </w:pPr>
      <w:r>
        <w:rPr>
          <w:spacing w:val="8"/>
        </w:rPr>
        <w:t>员、干部、群众所进行的思想教育、政治引领、道德培</w:t>
      </w:r>
      <w:r>
        <w:rPr>
          <w:spacing w:val="7"/>
        </w:rPr>
        <w:t>养、</w:t>
      </w:r>
      <w:r>
        <w:rPr>
          <w:spacing w:val="9"/>
        </w:rPr>
        <w:t>精神激励、文化涵育、心理疏导、关怀服务等实践活动</w:t>
      </w:r>
      <w:r>
        <w:rPr>
          <w:spacing w:val="8"/>
        </w:rPr>
        <w:t>，是</w:t>
      </w:r>
      <w:r>
        <w:rPr>
          <w:spacing w:val="9"/>
        </w:rPr>
        <w:t>坚持和贯彻党的政治路线、思想路线、组织路线、群众</w:t>
      </w:r>
      <w:r>
        <w:rPr>
          <w:spacing w:val="8"/>
        </w:rPr>
        <w:t>路线</w:t>
      </w:r>
      <w:r>
        <w:rPr>
          <w:spacing w:val="9"/>
        </w:rPr>
        <w:t>的重要方式，是坚持党的领导、实现党的主张、巩固党</w:t>
      </w:r>
      <w:r>
        <w:rPr>
          <w:spacing w:val="8"/>
        </w:rPr>
        <w:t>的执政基础和群众基础的重要保证。</w:t>
      </w:r>
    </w:p>
    <w:p w14:paraId="3C550C09">
      <w:pPr>
        <w:pStyle w:val="2"/>
        <w:spacing w:before="4" w:line="371" w:lineRule="auto"/>
        <w:ind w:left="29" w:right="13" w:firstLine="651"/>
        <w:jc w:val="both"/>
      </w:pPr>
      <w:r>
        <w:rPr>
          <w:spacing w:val="8"/>
        </w:rPr>
        <w:t>关于思想政治工作的指导思想，《条例》强调，思想政</w:t>
      </w:r>
      <w:r>
        <w:rPr>
          <w:spacing w:val="3"/>
        </w:rPr>
        <w:t>治工作坚持马克思列宁主义、毛泽东思想、邓小平理论、</w:t>
      </w:r>
      <w:r>
        <w:rPr>
          <w:rFonts w:ascii="Times New Roman" w:hAnsi="Times New Roman" w:eastAsia="Times New Roman" w:cs="Times New Roman"/>
          <w:spacing w:val="3"/>
        </w:rPr>
        <w:t>“</w:t>
      </w:r>
      <w:r>
        <w:rPr>
          <w:spacing w:val="3"/>
        </w:rPr>
        <w:t>三个代表</w:t>
      </w:r>
      <w:r>
        <w:rPr>
          <w:rFonts w:ascii="Times New Roman" w:hAnsi="Times New Roman" w:eastAsia="Times New Roman" w:cs="Times New Roman"/>
          <w:spacing w:val="3"/>
        </w:rPr>
        <w:t>”</w:t>
      </w:r>
      <w:r>
        <w:rPr>
          <w:spacing w:val="3"/>
        </w:rPr>
        <w:t>重要思想、科学发展观，全面贯彻习近平新时代中国</w:t>
      </w:r>
      <w:r>
        <w:rPr>
          <w:spacing w:val="9"/>
        </w:rPr>
        <w:t>特色社会主义思想，深刻领悟</w:t>
      </w:r>
      <w:r>
        <w:rPr>
          <w:rFonts w:ascii="Times New Roman" w:hAnsi="Times New Roman" w:eastAsia="Times New Roman" w:cs="Times New Roman"/>
          <w:spacing w:val="9"/>
        </w:rPr>
        <w:t>“</w:t>
      </w:r>
      <w:r>
        <w:rPr>
          <w:spacing w:val="9"/>
        </w:rPr>
        <w:t>两个确立</w:t>
      </w:r>
      <w:r>
        <w:rPr>
          <w:rFonts w:ascii="Times New Roman" w:hAnsi="Times New Roman" w:eastAsia="Times New Roman" w:cs="Times New Roman"/>
          <w:spacing w:val="9"/>
        </w:rPr>
        <w:t>”</w:t>
      </w:r>
      <w:r>
        <w:rPr>
          <w:spacing w:val="9"/>
        </w:rPr>
        <w:t>的决定性意</w:t>
      </w:r>
      <w:r>
        <w:rPr>
          <w:spacing w:val="8"/>
        </w:rPr>
        <w:t>义，增</w:t>
      </w:r>
      <w:r>
        <w:rPr>
          <w:spacing w:val="5"/>
        </w:rPr>
        <w:t>强</w:t>
      </w:r>
      <w:r>
        <w:rPr>
          <w:rFonts w:ascii="Times New Roman" w:hAnsi="Times New Roman" w:eastAsia="Times New Roman" w:cs="Times New Roman"/>
          <w:spacing w:val="5"/>
        </w:rPr>
        <w:t>“</w:t>
      </w:r>
      <w:r>
        <w:rPr>
          <w:spacing w:val="5"/>
        </w:rPr>
        <w:t>四个意识</w:t>
      </w:r>
      <w:r>
        <w:rPr>
          <w:rFonts w:ascii="Times New Roman" w:hAnsi="Times New Roman" w:eastAsia="Times New Roman" w:cs="Times New Roman"/>
          <w:spacing w:val="5"/>
        </w:rPr>
        <w:t>”</w:t>
      </w:r>
      <w:r>
        <w:rPr>
          <w:rFonts w:ascii="Times New Roman" w:hAnsi="Times New Roman" w:eastAsia="Times New Roman" w:cs="Times New Roman"/>
          <w:spacing w:val="-26"/>
        </w:rPr>
        <w:t xml:space="preserve"> </w:t>
      </w:r>
      <w:r>
        <w:rPr>
          <w:spacing w:val="5"/>
        </w:rPr>
        <w:t>、坚定</w:t>
      </w:r>
      <w:r>
        <w:rPr>
          <w:rFonts w:ascii="Times New Roman" w:hAnsi="Times New Roman" w:eastAsia="Times New Roman" w:cs="Times New Roman"/>
          <w:spacing w:val="5"/>
        </w:rPr>
        <w:t>“</w:t>
      </w:r>
      <w:r>
        <w:rPr>
          <w:spacing w:val="5"/>
        </w:rPr>
        <w:t>四个自信</w:t>
      </w:r>
      <w:r>
        <w:rPr>
          <w:rFonts w:ascii="Times New Roman" w:hAnsi="Times New Roman" w:eastAsia="Times New Roman" w:cs="Times New Roman"/>
          <w:spacing w:val="5"/>
        </w:rPr>
        <w:t>”</w:t>
      </w:r>
      <w:r>
        <w:rPr>
          <w:rFonts w:ascii="Times New Roman" w:hAnsi="Times New Roman" w:eastAsia="Times New Roman" w:cs="Times New Roman"/>
          <w:spacing w:val="-36"/>
        </w:rPr>
        <w:t xml:space="preserve"> </w:t>
      </w:r>
      <w:r>
        <w:rPr>
          <w:spacing w:val="5"/>
        </w:rPr>
        <w:t>、做到</w:t>
      </w:r>
      <w:r>
        <w:rPr>
          <w:rFonts w:ascii="Times New Roman" w:hAnsi="Times New Roman" w:eastAsia="Times New Roman" w:cs="Times New Roman"/>
          <w:spacing w:val="5"/>
        </w:rPr>
        <w:t>“</w:t>
      </w:r>
      <w:r>
        <w:rPr>
          <w:spacing w:val="5"/>
        </w:rPr>
        <w:t>两个维护</w:t>
      </w:r>
      <w:r>
        <w:rPr>
          <w:rFonts w:ascii="Times New Roman" w:hAnsi="Times New Roman" w:eastAsia="Times New Roman" w:cs="Times New Roman"/>
          <w:spacing w:val="5"/>
        </w:rPr>
        <w:t>”</w:t>
      </w:r>
      <w:r>
        <w:rPr>
          <w:spacing w:val="5"/>
        </w:rPr>
        <w:t>，牢固树</w:t>
      </w:r>
      <w:r>
        <w:rPr>
          <w:spacing w:val="9"/>
        </w:rPr>
        <w:t>立人心是最大的政治的理念，把巩固马克思</w:t>
      </w:r>
      <w:r>
        <w:rPr>
          <w:spacing w:val="8"/>
        </w:rPr>
        <w:t>主义在意识形态</w:t>
      </w:r>
    </w:p>
    <w:p w14:paraId="3D561EE3">
      <w:pPr>
        <w:spacing w:line="371" w:lineRule="auto"/>
        <w:sectPr>
          <w:footerReference r:id="rId25" w:type="default"/>
          <w:pgSz w:w="11906" w:h="16839"/>
          <w:pgMar w:top="1431" w:right="1785" w:bottom="1152" w:left="1785" w:header="0" w:footer="987" w:gutter="0"/>
          <w:cols w:space="720" w:num="1"/>
        </w:sectPr>
      </w:pPr>
    </w:p>
    <w:p w14:paraId="34A6E426">
      <w:pPr>
        <w:pStyle w:val="2"/>
        <w:spacing w:before="158" w:line="372" w:lineRule="auto"/>
        <w:ind w:left="27" w:hanging="11"/>
        <w:jc w:val="both"/>
      </w:pPr>
      <w:r>
        <w:rPr>
          <w:spacing w:val="9"/>
        </w:rPr>
        <w:t>领域的指导地位、巩固全党全国人民团结奋斗的共同思想基础作为根本任务，把推动用党的创新理论武装头脑、</w:t>
      </w:r>
      <w:r>
        <w:rPr>
          <w:spacing w:val="8"/>
        </w:rPr>
        <w:t>统一思</w:t>
      </w:r>
      <w:r>
        <w:t>想、凝聚共识、指导实践放在首位，以理想信念教育为核心，</w:t>
      </w:r>
      <w:r>
        <w:rPr>
          <w:spacing w:val="9"/>
        </w:rPr>
        <w:t>以调动一切积极因素为着力点，完善工作体系，</w:t>
      </w:r>
      <w:r>
        <w:rPr>
          <w:spacing w:val="8"/>
        </w:rPr>
        <w:t>夯实基层基</w:t>
      </w:r>
      <w:r>
        <w:rPr>
          <w:spacing w:val="9"/>
        </w:rPr>
        <w:t>础，创新方式方法，注重实际实效，促进全体</w:t>
      </w:r>
      <w:r>
        <w:rPr>
          <w:spacing w:val="8"/>
        </w:rPr>
        <w:t>人民紧紧团结</w:t>
      </w:r>
      <w:r>
        <w:rPr>
          <w:spacing w:val="9"/>
        </w:rPr>
        <w:t>在党的周围、凝聚在中国特色社会主义伟大旗帜下，</w:t>
      </w:r>
      <w:r>
        <w:rPr>
          <w:spacing w:val="8"/>
        </w:rPr>
        <w:t>为以中</w:t>
      </w:r>
      <w:r>
        <w:rPr>
          <w:spacing w:val="9"/>
        </w:rPr>
        <w:t>国式现代化全面推进强国建设、民族复兴伟业提供坚</w:t>
      </w:r>
      <w:r>
        <w:rPr>
          <w:spacing w:val="8"/>
        </w:rPr>
        <w:t>强思想</w:t>
      </w:r>
      <w:r>
        <w:rPr>
          <w:spacing w:val="5"/>
        </w:rPr>
        <w:t>政治保证。</w:t>
      </w:r>
    </w:p>
    <w:p w14:paraId="5CB6FF30">
      <w:pPr>
        <w:pStyle w:val="2"/>
        <w:spacing w:before="1" w:line="371" w:lineRule="auto"/>
        <w:ind w:left="26" w:right="81" w:firstLine="632"/>
        <w:jc w:val="both"/>
      </w:pPr>
      <w:r>
        <w:rPr>
          <w:spacing w:val="9"/>
        </w:rPr>
        <w:t>《条例》对思想政治工作遵循的原则作出明确规定，强调坚持和加强党的全面领导，坚持围绕中心、服务</w:t>
      </w:r>
      <w:r>
        <w:rPr>
          <w:spacing w:val="8"/>
        </w:rPr>
        <w:t>大局，坚</w:t>
      </w:r>
      <w:r>
        <w:rPr>
          <w:spacing w:val="6"/>
        </w:rPr>
        <w:t>持人民立场、</w:t>
      </w:r>
      <w:r>
        <w:rPr>
          <w:spacing w:val="-79"/>
        </w:rPr>
        <w:t xml:space="preserve"> </w:t>
      </w:r>
      <w:r>
        <w:rPr>
          <w:spacing w:val="6"/>
        </w:rPr>
        <w:t>以人为本，坚持实事求是、守正创新，坚持全</w:t>
      </w:r>
      <w:r>
        <w:rPr>
          <w:spacing w:val="8"/>
        </w:rPr>
        <w:t>党动手、全面覆盖，坚持做在日常、落到基层。</w:t>
      </w:r>
    </w:p>
    <w:p w14:paraId="1F024A5D">
      <w:pPr>
        <w:pStyle w:val="2"/>
        <w:spacing w:before="10" w:line="371" w:lineRule="auto"/>
        <w:ind w:left="21" w:right="81" w:firstLine="666"/>
        <w:jc w:val="both"/>
      </w:pPr>
      <w:r>
        <w:rPr>
          <w:spacing w:val="-5"/>
        </w:rPr>
        <w:t>思想政治工作是一切工作的生命线，是全党的工作。《条</w:t>
      </w:r>
      <w:r>
        <w:rPr>
          <w:spacing w:val="9"/>
        </w:rPr>
        <w:t>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w:t>
      </w:r>
      <w:r>
        <w:rPr>
          <w:spacing w:val="7"/>
        </w:rPr>
        <w:t>致的思想政治工作。</w:t>
      </w:r>
    </w:p>
    <w:p w14:paraId="7CC55695">
      <w:pPr>
        <w:pStyle w:val="2"/>
        <w:spacing w:before="2" w:line="371" w:lineRule="auto"/>
        <w:ind w:left="25" w:right="84" w:firstLine="679"/>
      </w:pPr>
      <w:r>
        <w:rPr>
          <w:b/>
          <w:bCs/>
          <w:spacing w:val="4"/>
        </w:rPr>
        <w:t>问：《条例》如何体现坚持和加强党对思想政治工</w:t>
      </w:r>
      <w:r>
        <w:rPr>
          <w:b/>
          <w:bCs/>
          <w:spacing w:val="3"/>
        </w:rPr>
        <w:t>作的全面领导？</w:t>
      </w:r>
    </w:p>
    <w:p w14:paraId="6349CCF0">
      <w:pPr>
        <w:pStyle w:val="2"/>
        <w:spacing w:line="220" w:lineRule="auto"/>
        <w:ind w:left="664"/>
      </w:pPr>
      <w:r>
        <w:rPr>
          <w:spacing w:val="9"/>
        </w:rPr>
        <w:t>答：坚持和加强党的全面领导，是做好思想政</w:t>
      </w:r>
      <w:r>
        <w:rPr>
          <w:spacing w:val="8"/>
        </w:rPr>
        <w:t>治工作的</w:t>
      </w:r>
    </w:p>
    <w:p w14:paraId="77EA5C33">
      <w:pPr>
        <w:spacing w:line="220" w:lineRule="auto"/>
        <w:sectPr>
          <w:footerReference r:id="rId26" w:type="default"/>
          <w:pgSz w:w="11906" w:h="16839"/>
          <w:pgMar w:top="1431" w:right="1718" w:bottom="1152" w:left="1785" w:header="0" w:footer="987" w:gutter="0"/>
          <w:cols w:space="720" w:num="1"/>
        </w:sectPr>
      </w:pPr>
    </w:p>
    <w:p w14:paraId="7E2367F9">
      <w:pPr>
        <w:pStyle w:val="2"/>
        <w:spacing w:before="156" w:line="372" w:lineRule="auto"/>
        <w:ind w:left="21" w:firstLine="1"/>
        <w:jc w:val="both"/>
      </w:pPr>
      <w:r>
        <w:rPr>
          <w:spacing w:val="9"/>
        </w:rPr>
        <w:t>根本保证，也是制定《条例》的根本目的。《条例》通篇体现坚持和加强党的全面领导的要求，在总则中，将其作为思想政治工作必须遵循的首要原则；在组织领导和职责中，强调党中央对思想政治工作实行集中统一领导，决定思想政治</w:t>
      </w:r>
      <w:r>
        <w:rPr>
          <w:spacing w:val="6"/>
        </w:rPr>
        <w:t>工作大政方针，决策部署思想政治工作重大举措和重大事项，</w:t>
      </w:r>
      <w:r>
        <w:rPr>
          <w:spacing w:val="4"/>
        </w:rPr>
        <w:t>明确地方党委、党组（党委）的领导职责，明确党委宣传部、</w:t>
      </w:r>
      <w:r>
        <w:rPr>
          <w:spacing w:val="9"/>
        </w:rPr>
        <w:t>基层党组织的职责，明确党员和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14:paraId="710ACA92">
      <w:pPr>
        <w:pStyle w:val="2"/>
        <w:spacing w:before="2" w:line="371" w:lineRule="auto"/>
        <w:ind w:left="36" w:right="242" w:firstLine="668"/>
      </w:pPr>
      <w:r>
        <w:rPr>
          <w:b/>
          <w:bCs/>
          <w:spacing w:val="4"/>
        </w:rPr>
        <w:t>问：《条例》如何体现用习近平新时代中国特色社</w:t>
      </w:r>
      <w:r>
        <w:rPr>
          <w:b/>
          <w:bCs/>
          <w:spacing w:val="3"/>
        </w:rPr>
        <w:t>会主义思想凝心铸魂？</w:t>
      </w:r>
    </w:p>
    <w:p w14:paraId="7EFD47ED">
      <w:pPr>
        <w:pStyle w:val="2"/>
        <w:spacing w:before="11" w:line="371" w:lineRule="auto"/>
        <w:ind w:left="19" w:right="239" w:firstLine="645"/>
        <w:jc w:val="both"/>
      </w:pPr>
      <w:r>
        <w:rPr>
          <w:spacing w:val="6"/>
        </w:rPr>
        <w:t>答：</w:t>
      </w:r>
      <w:r>
        <w:rPr>
          <w:spacing w:val="-88"/>
        </w:rPr>
        <w:t xml:space="preserve"> </w:t>
      </w:r>
      <w:r>
        <w:rPr>
          <w:spacing w:val="6"/>
        </w:rPr>
        <w:t>习近平新时代中国特色社会主义思想是当代中国马</w:t>
      </w:r>
      <w:r>
        <w:rPr>
          <w:spacing w:val="9"/>
        </w:rPr>
        <w:t>克思主义、二十一世纪马克思主义，是中华文化和中国精神的时代精华。推动用习近平新时代中国特色社会主义思想凝心铸魂，是思想政治工作的首要任务。《条例》紧紧围绕这个首要任务，作出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w:t>
      </w:r>
    </w:p>
    <w:p w14:paraId="0E173600">
      <w:pPr>
        <w:spacing w:line="371" w:lineRule="auto"/>
        <w:sectPr>
          <w:footerReference r:id="rId27" w:type="default"/>
          <w:pgSz w:w="11906" w:h="16839"/>
          <w:pgMar w:top="1431" w:right="1560" w:bottom="1152" w:left="1785" w:header="0" w:footer="987" w:gutter="0"/>
          <w:cols w:space="720" w:num="1"/>
        </w:sectPr>
      </w:pPr>
    </w:p>
    <w:p w14:paraId="5BCD74D2">
      <w:pPr>
        <w:pStyle w:val="2"/>
        <w:spacing w:before="179" w:line="371" w:lineRule="auto"/>
        <w:ind w:left="16" w:right="13" w:firstLine="24"/>
        <w:jc w:val="both"/>
      </w:pPr>
      <w:r>
        <w:rPr>
          <w:spacing w:val="8"/>
        </w:rPr>
        <w:t>统掌握习近平新时代中国特色社会主义思想的世界观、方法</w:t>
      </w:r>
      <w:r>
        <w:rPr>
          <w:spacing w:val="9"/>
        </w:rPr>
        <w:t>论和贯穿其中的立场观点方法。在主要内容中，鲜明提出坚持不懈用习近平新时代中国特色社会主义思想凝心铸魂。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思政课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的指导作用。</w:t>
      </w:r>
    </w:p>
    <w:p w14:paraId="3B27DBD6">
      <w:pPr>
        <w:pStyle w:val="2"/>
        <w:spacing w:before="4" w:line="220" w:lineRule="auto"/>
        <w:ind w:right="28"/>
        <w:jc w:val="right"/>
      </w:pPr>
      <w:r>
        <w:rPr>
          <w:b/>
          <w:bCs/>
          <w:spacing w:val="-9"/>
        </w:rPr>
        <w:t>问：《条例》对思想政治工作的内容和方式</w:t>
      </w:r>
      <w:r>
        <w:rPr>
          <w:b/>
          <w:bCs/>
          <w:spacing w:val="-10"/>
        </w:rPr>
        <w:t>有哪些规定？</w:t>
      </w:r>
    </w:p>
    <w:p w14:paraId="5F82858B">
      <w:pPr>
        <w:pStyle w:val="2"/>
        <w:spacing w:before="251" w:line="372" w:lineRule="auto"/>
        <w:ind w:left="30" w:right="16" w:firstLine="634"/>
      </w:pPr>
      <w:r>
        <w:rPr>
          <w:spacing w:val="6"/>
        </w:rPr>
        <w:t>答：思想政治工作涵盖各个领域、各类群体，</w:t>
      </w:r>
      <w:r>
        <w:rPr>
          <w:spacing w:val="-87"/>
        </w:rPr>
        <w:t xml:space="preserve"> </w:t>
      </w:r>
      <w:r>
        <w:rPr>
          <w:spacing w:val="6"/>
        </w:rPr>
        <w:t>内容非常</w:t>
      </w:r>
      <w:r>
        <w:rPr>
          <w:spacing w:val="8"/>
        </w:rPr>
        <w:t>丰富、十分广泛。《条例》指出，思想政治工作是做人的工作，应当着眼引导人、感召人、凝聚人、塑造人，结合形势</w:t>
      </w:r>
    </w:p>
    <w:p w14:paraId="3291A455">
      <w:pPr>
        <w:spacing w:line="372" w:lineRule="auto"/>
        <w:sectPr>
          <w:footerReference r:id="rId28" w:type="default"/>
          <w:pgSz w:w="11906" w:h="16839"/>
          <w:pgMar w:top="1431" w:right="1785" w:bottom="1152" w:left="1785" w:header="0" w:footer="987" w:gutter="0"/>
          <w:cols w:space="720" w:num="1"/>
        </w:sectPr>
      </w:pPr>
    </w:p>
    <w:p w14:paraId="73B07362">
      <w:pPr>
        <w:pStyle w:val="2"/>
        <w:spacing w:before="158" w:line="372" w:lineRule="auto"/>
        <w:ind w:left="23" w:right="95" w:firstLine="23"/>
      </w:pPr>
      <w:r>
        <w:rPr>
          <w:spacing w:val="7"/>
        </w:rPr>
        <w:t>变化和实践发展不断丰富内容，并从</w:t>
      </w:r>
      <w:r>
        <w:rPr>
          <w:spacing w:val="-55"/>
        </w:rPr>
        <w:t xml:space="preserve"> </w:t>
      </w:r>
      <w:r>
        <w:rPr>
          <w:rFonts w:ascii="Times New Roman" w:hAnsi="Times New Roman" w:eastAsia="Times New Roman" w:cs="Times New Roman"/>
          <w:spacing w:val="7"/>
        </w:rPr>
        <w:t xml:space="preserve">9 </w:t>
      </w:r>
      <w:r>
        <w:rPr>
          <w:spacing w:val="7"/>
        </w:rPr>
        <w:t>个方面明确了思想政</w:t>
      </w:r>
      <w:r>
        <w:rPr>
          <w:spacing w:val="9"/>
        </w:rPr>
        <w:t>治工作的主要内容：一是坚持不懈用习近平新时代中国</w:t>
      </w:r>
      <w:r>
        <w:rPr>
          <w:spacing w:val="8"/>
        </w:rPr>
        <w:t>特色</w:t>
      </w:r>
      <w:r>
        <w:rPr>
          <w:spacing w:val="9"/>
        </w:rPr>
        <w:t>社会主义思想凝心铸魂，开展党的基本理论、基本路线</w:t>
      </w:r>
      <w:r>
        <w:rPr>
          <w:spacing w:val="8"/>
        </w:rPr>
        <w:t>、基</w:t>
      </w:r>
      <w:r>
        <w:rPr>
          <w:spacing w:val="9"/>
        </w:rPr>
        <w:t>本方略宣传教育；二是加强理想信念教育，弘扬以伟大</w:t>
      </w:r>
      <w:r>
        <w:rPr>
          <w:spacing w:val="8"/>
        </w:rPr>
        <w:t>建党</w:t>
      </w:r>
      <w:r>
        <w:rPr>
          <w:spacing w:val="9"/>
        </w:rPr>
        <w:t>精神为源头的中国共产党人精神谱系，开展中国特色社会主义、中国式现代化和实现中华民族伟大复兴的中国梦宣传教育；三是加强爱国主义、集体主义、社会主义教育，开展党史、新中国史、改革开放史、社会主义发展史宣传教育</w:t>
      </w:r>
      <w:r>
        <w:rPr>
          <w:spacing w:val="8"/>
        </w:rPr>
        <w:t>，弘</w:t>
      </w:r>
      <w:r>
        <w:rPr>
          <w:spacing w:val="9"/>
        </w:rPr>
        <w:t>扬以爱国主义为核心的民族精神和以改革创新为核心的时</w:t>
      </w:r>
    </w:p>
    <w:p w14:paraId="5A344F8A">
      <w:pPr>
        <w:pStyle w:val="2"/>
        <w:spacing w:before="13" w:line="371" w:lineRule="auto"/>
        <w:ind w:left="19" w:firstLine="4"/>
      </w:pPr>
      <w:r>
        <w:rPr>
          <w:spacing w:val="6"/>
        </w:rPr>
        <w:t>代精神，反对历史虚无主义；</w:t>
      </w:r>
      <w:r>
        <w:rPr>
          <w:spacing w:val="-79"/>
        </w:rPr>
        <w:t xml:space="preserve"> </w:t>
      </w:r>
      <w:r>
        <w:rPr>
          <w:spacing w:val="6"/>
        </w:rPr>
        <w:t>四是加强社会主义精神文明建</w:t>
      </w:r>
      <w:r>
        <w:rPr>
          <w:spacing w:val="1"/>
        </w:rPr>
        <w:t>设，弘扬社会主义先进文化、革命文化、中华优秀传统文</w:t>
      </w:r>
      <w:r>
        <w:t>化，</w:t>
      </w:r>
      <w:r>
        <w:rPr>
          <w:spacing w:val="1"/>
        </w:rPr>
        <w:t>培育和践行社会主义核心价值观，弘扬劳动精神、奋斗精</w:t>
      </w:r>
      <w:r>
        <w:t>神、</w:t>
      </w:r>
      <w:r>
        <w:rPr>
          <w:spacing w:val="9"/>
        </w:rPr>
        <w:t>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w:t>
      </w:r>
      <w:r>
        <w:rPr>
          <w:spacing w:val="8"/>
        </w:rPr>
        <w:t>意识宣传教育，深化马克思主义国家观、历史观、</w:t>
      </w:r>
      <w:r>
        <w:rPr>
          <w:spacing w:val="-82"/>
        </w:rPr>
        <w:t xml:space="preserve"> </w:t>
      </w:r>
      <w:r>
        <w:rPr>
          <w:spacing w:val="8"/>
        </w:rPr>
        <w:t>民族观、</w:t>
      </w:r>
      <w:r>
        <w:rPr>
          <w:spacing w:val="9"/>
        </w:rPr>
        <w:t>文化观、宗教观教育，强化对伟大祖国、中华民族、中华文化、中国共产党、中国特色社会主义的认同教育，牢固树立</w:t>
      </w:r>
      <w:r>
        <w:rPr>
          <w:spacing w:val="11"/>
        </w:rPr>
        <w:t>休戚与共、荣辱与共、生死与共、命运与共的共同体理念，</w:t>
      </w:r>
      <w:r>
        <w:rPr>
          <w:spacing w:val="9"/>
        </w:rPr>
        <w:t>构筑中华民族共有精神家园；八是加强辩证唯物主义和历史</w:t>
      </w:r>
    </w:p>
    <w:p w14:paraId="65F134BA">
      <w:pPr>
        <w:spacing w:line="371" w:lineRule="auto"/>
        <w:sectPr>
          <w:footerReference r:id="rId29" w:type="default"/>
          <w:pgSz w:w="11906" w:h="16839"/>
          <w:pgMar w:top="1431" w:right="1704" w:bottom="1152" w:left="1785" w:header="0" w:footer="987" w:gutter="0"/>
          <w:cols w:space="720" w:num="1"/>
        </w:sectPr>
      </w:pPr>
    </w:p>
    <w:p w14:paraId="73196316">
      <w:pPr>
        <w:pStyle w:val="2"/>
        <w:spacing w:before="162" w:line="372" w:lineRule="auto"/>
        <w:ind w:left="31" w:right="156" w:firstLine="8"/>
      </w:pPr>
      <w:r>
        <w:rPr>
          <w:spacing w:val="8"/>
        </w:rPr>
        <w:t>唯物主义教育，加强无神论教育；九是培育自尊自信、理性平和、积极向上、开放包容的社会心态。</w:t>
      </w:r>
    </w:p>
    <w:p w14:paraId="5CAFC8A3">
      <w:pPr>
        <w:pStyle w:val="2"/>
        <w:spacing w:before="5" w:line="371" w:lineRule="auto"/>
        <w:ind w:left="22" w:firstLine="642"/>
        <w:jc w:val="both"/>
      </w:pPr>
      <w:r>
        <w:rPr>
          <w:spacing w:val="10"/>
        </w:rPr>
        <w:t>做好思想政治工作，方式方法很重要。</w:t>
      </w:r>
      <w:r>
        <w:rPr>
          <w:spacing w:val="-134"/>
        </w:rPr>
        <w:t xml:space="preserve"> </w:t>
      </w:r>
      <w:r>
        <w:rPr>
          <w:spacing w:val="10"/>
        </w:rPr>
        <w:t>《条例》强调，</w:t>
      </w:r>
      <w:r>
        <w:rPr>
          <w:spacing w:val="9"/>
        </w:rPr>
        <w:t>思想政治工作应当遵循规律，坚持继承优良传统和改进创新相结合，注重分众化、对象化、精准化，善于运用新技术新</w:t>
      </w:r>
      <w:r>
        <w:rPr>
          <w:spacing w:val="3"/>
        </w:rPr>
        <w:t>手段，提高针对性、实效性，增强亲和力、感染力。《条例》</w:t>
      </w:r>
      <w:r>
        <w:rPr>
          <w:spacing w:val="9"/>
        </w:rPr>
        <w:t>从理论学习教育、舆论氛围营造、主流价值引领、文化浸润</w:t>
      </w:r>
      <w:r>
        <w:rPr>
          <w:spacing w:val="8"/>
        </w:rPr>
        <w:t>滋养、榜样示范感召、关怀服务引导等</w:t>
      </w:r>
      <w:r>
        <w:rPr>
          <w:spacing w:val="-60"/>
        </w:rPr>
        <w:t xml:space="preserve"> </w:t>
      </w:r>
      <w:r>
        <w:rPr>
          <w:rFonts w:ascii="Times New Roman" w:hAnsi="Times New Roman" w:eastAsia="Times New Roman" w:cs="Times New Roman"/>
          <w:spacing w:val="8"/>
        </w:rPr>
        <w:t xml:space="preserve">6 </w:t>
      </w:r>
      <w:r>
        <w:rPr>
          <w:spacing w:val="8"/>
        </w:rPr>
        <w:t>个方面，明确了思想政治工作的基本方式。</w:t>
      </w:r>
    </w:p>
    <w:p w14:paraId="2A4F5D42">
      <w:pPr>
        <w:pStyle w:val="2"/>
        <w:spacing w:before="1" w:line="220" w:lineRule="auto"/>
        <w:ind w:left="704"/>
      </w:pPr>
      <w:r>
        <w:rPr>
          <w:b/>
          <w:bCs/>
          <w:spacing w:val="3"/>
        </w:rPr>
        <w:t>问：《条例》对各领域思想政治工作有哪些任务要求？</w:t>
      </w:r>
    </w:p>
    <w:p w14:paraId="737D1B5F">
      <w:pPr>
        <w:pStyle w:val="2"/>
        <w:spacing w:before="247" w:line="372" w:lineRule="auto"/>
        <w:ind w:left="23" w:right="153" w:firstLine="640"/>
      </w:pPr>
      <w:r>
        <w:rPr>
          <w:spacing w:val="9"/>
        </w:rPr>
        <w:t>答：《条例》适应社会群体发展变化，结合各</w:t>
      </w:r>
      <w:r>
        <w:rPr>
          <w:spacing w:val="8"/>
        </w:rPr>
        <w:t>领域的实</w:t>
      </w:r>
      <w:r>
        <w:rPr>
          <w:spacing w:val="9"/>
        </w:rPr>
        <w:t>际和特点，分别对相关思想政治工作的目标任务作出规定。一是明确企业思想政治工作应当围绕团结凝聚职工群众</w:t>
      </w:r>
      <w:r>
        <w:rPr>
          <w:spacing w:val="8"/>
        </w:rPr>
        <w:t>、增</w:t>
      </w:r>
      <w:r>
        <w:rPr>
          <w:spacing w:val="9"/>
        </w:rPr>
        <w:t>强企业内生动力和创新活力，注重同生产经营管理、人力资源开发、企业精神培育、企业文化建设等相结合，弘扬</w:t>
      </w:r>
      <w:r>
        <w:rPr>
          <w:spacing w:val="8"/>
        </w:rPr>
        <w:t>劳模</w:t>
      </w:r>
      <w:r>
        <w:rPr>
          <w:spacing w:val="9"/>
        </w:rPr>
        <w:t>精神、劳动精神、工匠精神，激发劳动热情、创造潜能</w:t>
      </w:r>
      <w:r>
        <w:rPr>
          <w:spacing w:val="8"/>
        </w:rPr>
        <w:t>，推</w:t>
      </w:r>
      <w:r>
        <w:rPr>
          <w:spacing w:val="9"/>
        </w:rPr>
        <w:t>动构建和谐劳动关系，促进企业高质量发展。二是明确农村思想政治工作应当围绕提升农民群众精神风貌、推进乡</w:t>
      </w:r>
      <w:r>
        <w:rPr>
          <w:spacing w:val="8"/>
        </w:rPr>
        <w:t>村全</w:t>
      </w:r>
      <w:r>
        <w:rPr>
          <w:spacing w:val="9"/>
        </w:rPr>
        <w:t>面振兴，充分发挥农村基层党组织的战斗堡垒作用，坚持自治、法治、德治相结合，推动农村精神文明建设，加强</w:t>
      </w:r>
      <w:r>
        <w:rPr>
          <w:spacing w:val="8"/>
        </w:rPr>
        <w:t>农村</w:t>
      </w:r>
      <w:r>
        <w:rPr>
          <w:spacing w:val="9"/>
        </w:rPr>
        <w:t>思想道德建设和公共文化建设，提高乡村社会文明程度</w:t>
      </w:r>
      <w:r>
        <w:rPr>
          <w:spacing w:val="8"/>
        </w:rPr>
        <w:t>，促</w:t>
      </w:r>
      <w:r>
        <w:rPr>
          <w:spacing w:val="9"/>
        </w:rPr>
        <w:t>进农民群众安居乐业、农村社会安定有序。三是明确机</w:t>
      </w:r>
      <w:r>
        <w:rPr>
          <w:spacing w:val="8"/>
        </w:rPr>
        <w:t>关思</w:t>
      </w:r>
    </w:p>
    <w:p w14:paraId="1798998B">
      <w:pPr>
        <w:spacing w:line="372" w:lineRule="auto"/>
        <w:sectPr>
          <w:footerReference r:id="rId30" w:type="default"/>
          <w:pgSz w:w="11906" w:h="16839"/>
          <w:pgMar w:top="1431" w:right="1645" w:bottom="1152" w:left="1785" w:header="0" w:footer="987" w:gutter="0"/>
          <w:cols w:space="720" w:num="1"/>
        </w:sectPr>
      </w:pPr>
    </w:p>
    <w:p w14:paraId="070C5646">
      <w:pPr>
        <w:pStyle w:val="2"/>
        <w:spacing w:before="154" w:line="372" w:lineRule="auto"/>
        <w:ind w:left="20" w:firstLine="8"/>
      </w:pPr>
      <w:r>
        <w:rPr>
          <w:spacing w:val="9"/>
        </w:rPr>
        <w:t>想政治工作应当坚持旗帜鲜明讲政治，同落实党和</w:t>
      </w:r>
      <w:r>
        <w:rPr>
          <w:spacing w:val="8"/>
        </w:rPr>
        <w:t>国家重要</w:t>
      </w:r>
      <w:r>
        <w:rPr>
          <w:spacing w:val="9"/>
        </w:rPr>
        <w:t>工作部署相结合、同机关业务工作相融合，教育引导机关工作人员锤炼忠诚干净担当的政治品格，推动建设让党中央放</w:t>
      </w:r>
      <w:r>
        <w:rPr>
          <w:spacing w:val="6"/>
        </w:rPr>
        <w:t>心、让人民群众满意的模范机关。</w:t>
      </w:r>
      <w:r>
        <w:rPr>
          <w:spacing w:val="-75"/>
        </w:rPr>
        <w:t xml:space="preserve"> </w:t>
      </w:r>
      <w:r>
        <w:rPr>
          <w:spacing w:val="6"/>
        </w:rPr>
        <w:t>明确党委和政府直属事业</w:t>
      </w:r>
      <w:r>
        <w:rPr>
          <w:spacing w:val="9"/>
        </w:rPr>
        <w:t>单位等思想政治工作应当结合单位属性、行业特点、职能职责、人员构成等实际情况，参照机关思想政治工作有关规定</w:t>
      </w:r>
      <w:r>
        <w:rPr>
          <w:spacing w:val="6"/>
        </w:rPr>
        <w:t>执行。</w:t>
      </w:r>
      <w:r>
        <w:rPr>
          <w:spacing w:val="-75"/>
        </w:rPr>
        <w:t xml:space="preserve"> </w:t>
      </w:r>
      <w:r>
        <w:rPr>
          <w:spacing w:val="6"/>
        </w:rPr>
        <w:t>四是明确学校思想政治工作应当全面贯彻党的教育方</w:t>
      </w:r>
      <w:r>
        <w:t>针，坚持为党育人、为国育才，紧扣落实立德树人根本任务，</w:t>
      </w:r>
      <w:r>
        <w:rPr>
          <w:spacing w:val="11"/>
        </w:rPr>
        <w:t>融入思想道德教育、文化知识教育、社会实践教育各环节，</w:t>
      </w:r>
      <w:r>
        <w:rPr>
          <w:spacing w:val="9"/>
        </w:rPr>
        <w:t>贯穿基础教育、职业教育、高等教育各领域，体现到学科体系、教学体系、教材体系、管理体系建设各方面，推进大中小学思想政治教育一体化建设，推动全员、全程、全方位育</w:t>
      </w:r>
      <w:r>
        <w:rPr>
          <w:spacing w:val="10"/>
        </w:rPr>
        <w:t>人，培养德智体美劳全面发展的社会主义建设者和接班人。</w:t>
      </w:r>
      <w:r>
        <w:rPr>
          <w:spacing w:val="9"/>
        </w:rPr>
        <w:t>五是明确社区思想政治工作应当结合推进基层治理体系和</w:t>
      </w:r>
    </w:p>
    <w:p w14:paraId="78ABEA44">
      <w:pPr>
        <w:pStyle w:val="2"/>
        <w:spacing w:before="7" w:line="371" w:lineRule="auto"/>
        <w:ind w:left="22" w:right="81" w:firstLine="21"/>
      </w:pPr>
      <w:r>
        <w:rPr>
          <w:spacing w:val="8"/>
        </w:rPr>
        <w:t>治理能力现代化，充分发挥社区基层党组织的政治功能和组</w:t>
      </w:r>
      <w:r>
        <w:rPr>
          <w:spacing w:val="9"/>
        </w:rPr>
        <w:t>织功能，宣传普及党的创新理论、党的路线方针政策和国家法律法规，强化对社区各类组织的政治引领和对社区群众的教育引导，凝聚思想共识，协调利益关系，化解矛盾纠纷，增进邻里团结，促进社会和谐稳定。六是明确新经济组织、新社会组织、新就业群体等新兴领域思想政治工作，应当着眼增强党在新兴领域的号召力凝聚力影响力，结合新兴领域党的建设和群团工作，构建条块结合、上下联动、有效协同</w:t>
      </w:r>
    </w:p>
    <w:p w14:paraId="58214262">
      <w:pPr>
        <w:spacing w:line="371" w:lineRule="auto"/>
        <w:sectPr>
          <w:footerReference r:id="rId31" w:type="default"/>
          <w:pgSz w:w="11906" w:h="16839"/>
          <w:pgMar w:top="1431" w:right="1718" w:bottom="1152" w:left="1785" w:header="0" w:footer="987" w:gutter="0"/>
          <w:cols w:space="720" w:num="1"/>
        </w:sectPr>
      </w:pPr>
    </w:p>
    <w:p w14:paraId="26D79E53">
      <w:pPr>
        <w:pStyle w:val="2"/>
        <w:spacing w:before="159" w:line="372" w:lineRule="auto"/>
        <w:ind w:left="21" w:right="14" w:firstLine="32"/>
        <w:jc w:val="both"/>
      </w:pPr>
      <w:r>
        <w:rPr>
          <w:spacing w:val="8"/>
        </w:rPr>
        <w:t>的工作机制，扩大覆盖，精准施策，加强思想</w:t>
      </w:r>
      <w:r>
        <w:rPr>
          <w:spacing w:val="7"/>
        </w:rPr>
        <w:t>政治引领和凝</w:t>
      </w:r>
      <w:r>
        <w:rPr>
          <w:spacing w:val="-3"/>
        </w:rPr>
        <w:t>聚服务工作，促进新兴领域健康发展。七是明确各级党委（党</w:t>
      </w:r>
      <w:r>
        <w:rPr>
          <w:spacing w:val="9"/>
        </w:rPr>
        <w:t>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w:t>
      </w:r>
      <w:r>
        <w:rPr>
          <w:spacing w:val="8"/>
        </w:rPr>
        <w:t>务群众，推动构建网上网下同心圆。</w:t>
      </w:r>
    </w:p>
    <w:p w14:paraId="19346F94">
      <w:pPr>
        <w:pStyle w:val="2"/>
        <w:spacing w:before="2" w:line="371" w:lineRule="auto"/>
        <w:ind w:left="34" w:right="16" w:firstLine="670"/>
      </w:pPr>
      <w:r>
        <w:rPr>
          <w:b/>
          <w:bCs/>
          <w:spacing w:val="4"/>
        </w:rPr>
        <w:t>问：《条例》对发挥群团组织的思想政治工作优势</w:t>
      </w:r>
      <w:r>
        <w:rPr>
          <w:b/>
          <w:bCs/>
          <w:spacing w:val="3"/>
        </w:rPr>
        <w:t>作了</w:t>
      </w:r>
      <w:r>
        <w:rPr>
          <w:b/>
          <w:bCs/>
          <w:spacing w:val="1"/>
        </w:rPr>
        <w:t>哪些规定？</w:t>
      </w:r>
    </w:p>
    <w:p w14:paraId="753FB9BE">
      <w:pPr>
        <w:pStyle w:val="2"/>
        <w:spacing w:before="14" w:line="371" w:lineRule="auto"/>
        <w:ind w:left="21" w:right="13" w:firstLine="643"/>
        <w:jc w:val="both"/>
      </w:pPr>
      <w:r>
        <w:rPr>
          <w:spacing w:val="9"/>
        </w:rPr>
        <w:t>答：群团组织是党联系人民群众的桥梁和纽带，在</w:t>
      </w:r>
      <w:r>
        <w:rPr>
          <w:spacing w:val="8"/>
        </w:rPr>
        <w:t>思想</w:t>
      </w:r>
      <w:r>
        <w:rPr>
          <w:spacing w:val="9"/>
        </w:rPr>
        <w:t>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作出了具体规定。一是指导和推动群团组织加强党的创新理论学习宣传，深化理想信</w:t>
      </w:r>
      <w:r>
        <w:rPr>
          <w:spacing w:val="6"/>
        </w:rPr>
        <w:t>念教育，组织主题鲜明、</w:t>
      </w:r>
      <w:r>
        <w:rPr>
          <w:spacing w:val="-76"/>
        </w:rPr>
        <w:t xml:space="preserve"> </w:t>
      </w:r>
      <w:r>
        <w:rPr>
          <w:spacing w:val="6"/>
        </w:rPr>
        <w:t>内涵丰富的宣传教育活动，促进提</w:t>
      </w:r>
      <w:r>
        <w:rPr>
          <w:spacing w:val="9"/>
        </w:rPr>
        <w:t>高所联系群众思想觉悟、道德水准、文明素养。二是推动群团组织在服务中加强对所联系群众的团结引领，及时了解和反映所联系群众的思想状况、愿望和诉求，维护所联系群众的合法权益。三是建立健全群团组织开展思想政治工作的制</w:t>
      </w:r>
      <w:r>
        <w:rPr>
          <w:spacing w:val="6"/>
        </w:rPr>
        <w:t>度机制，引导和支持群团组织创新思想政治工作方式方法，</w:t>
      </w:r>
    </w:p>
    <w:p w14:paraId="72E4DD89">
      <w:pPr>
        <w:spacing w:line="371" w:lineRule="auto"/>
        <w:sectPr>
          <w:footerReference r:id="rId32" w:type="default"/>
          <w:pgSz w:w="11906" w:h="16839"/>
          <w:pgMar w:top="1431" w:right="1785" w:bottom="1152" w:left="1785" w:header="0" w:footer="987" w:gutter="0"/>
          <w:cols w:space="720" w:num="1"/>
        </w:sectPr>
      </w:pPr>
    </w:p>
    <w:p w14:paraId="257C0DA4">
      <w:pPr>
        <w:pStyle w:val="2"/>
        <w:spacing w:before="161" w:line="222" w:lineRule="auto"/>
        <w:jc w:val="right"/>
      </w:pPr>
      <w:r>
        <w:rPr>
          <w:spacing w:val="6"/>
        </w:rPr>
        <w:t>为群团组织开展思想政治工作创造有利条件、提</w:t>
      </w:r>
      <w:r>
        <w:rPr>
          <w:spacing w:val="5"/>
        </w:rPr>
        <w:t>供必要保</w:t>
      </w:r>
      <w:r>
        <w:rPr>
          <w:b/>
          <w:bCs/>
          <w:spacing w:val="5"/>
        </w:rPr>
        <w:t>障。</w:t>
      </w:r>
    </w:p>
    <w:p w14:paraId="2D5F352B">
      <w:pPr>
        <w:pStyle w:val="2"/>
        <w:spacing w:before="254" w:line="220" w:lineRule="auto"/>
        <w:ind w:left="704"/>
      </w:pPr>
      <w:r>
        <w:rPr>
          <w:b/>
          <w:bCs/>
          <w:spacing w:val="-9"/>
        </w:rPr>
        <w:t>问：《条例》对加强思想政治工作队伍建设</w:t>
      </w:r>
      <w:r>
        <w:rPr>
          <w:b/>
          <w:bCs/>
          <w:spacing w:val="-10"/>
        </w:rPr>
        <w:t>有哪些要求？</w:t>
      </w:r>
    </w:p>
    <w:p w14:paraId="1408D108">
      <w:pPr>
        <w:pStyle w:val="2"/>
        <w:spacing w:before="244" w:line="372" w:lineRule="auto"/>
        <w:ind w:left="23" w:right="96" w:firstLine="640"/>
      </w:pPr>
      <w:r>
        <w:rPr>
          <w:spacing w:val="2"/>
        </w:rPr>
        <w:t>答：队伍建设是做好思想政治工作的基础支撑。《条例》</w:t>
      </w:r>
      <w:r>
        <w:rPr>
          <w:spacing w:val="3"/>
        </w:rPr>
        <w:t>强调，各级党委（党组）应当坚持党管干部、党管人才原</w:t>
      </w:r>
      <w:r>
        <w:rPr>
          <w:spacing w:val="2"/>
        </w:rPr>
        <w:t>则，</w:t>
      </w:r>
      <w:r>
        <w:rPr>
          <w:spacing w:val="9"/>
        </w:rPr>
        <w:t>适应新时代思想政治工作形势任务要求，打造政治坚定</w:t>
      </w:r>
      <w:r>
        <w:rPr>
          <w:spacing w:val="8"/>
        </w:rPr>
        <w:t>、业</w:t>
      </w:r>
      <w:r>
        <w:rPr>
          <w:spacing w:val="9"/>
        </w:rPr>
        <w:t>务精通、作风过硬、数量充足、结构合理的高素质思想政治工作队伍；配齐建强以党务干部和宣传干部，学校思政课教</w:t>
      </w:r>
      <w:r>
        <w:rPr>
          <w:spacing w:val="3"/>
        </w:rPr>
        <w:t>师和辅导员、班主任，机关企事业单位政工干部和群团干</w:t>
      </w:r>
      <w:r>
        <w:rPr>
          <w:spacing w:val="2"/>
        </w:rPr>
        <w:t>部，</w:t>
      </w:r>
      <w:r>
        <w:rPr>
          <w:spacing w:val="9"/>
        </w:rPr>
        <w:t>城乡社区工作者等为主体的思想政治工作骨干队伍，充实优</w:t>
      </w:r>
      <w:r>
        <w:rPr>
          <w:spacing w:val="10"/>
        </w:rPr>
        <w:t>化以党员干部、学校教师、英雄模范、公众人物、调解员、</w:t>
      </w:r>
      <w:r>
        <w:rPr>
          <w:spacing w:val="9"/>
        </w:rPr>
        <w:t>讲解员以及各行各业代表人士为主体的兼职工作队伍，</w:t>
      </w:r>
      <w:r>
        <w:rPr>
          <w:spacing w:val="8"/>
        </w:rPr>
        <w:t>发展</w:t>
      </w:r>
      <w:r>
        <w:rPr>
          <w:spacing w:val="10"/>
        </w:rPr>
        <w:t>壮大学雷锋志愿服务队伍；抓好思想政治工作队伍的培养、</w:t>
      </w:r>
      <w:r>
        <w:rPr>
          <w:spacing w:val="9"/>
        </w:rPr>
        <w:t>管理、使用，完善考核评价、激励保障、监督管理机制</w:t>
      </w:r>
      <w:r>
        <w:rPr>
          <w:spacing w:val="8"/>
        </w:rPr>
        <w:t>，建</w:t>
      </w:r>
      <w:r>
        <w:rPr>
          <w:spacing w:val="6"/>
        </w:rPr>
        <w:t>立健全常态化规范化教育培训体系。</w:t>
      </w:r>
      <w:r>
        <w:rPr>
          <w:spacing w:val="-76"/>
        </w:rPr>
        <w:t xml:space="preserve"> </w:t>
      </w:r>
      <w:r>
        <w:rPr>
          <w:spacing w:val="6"/>
        </w:rPr>
        <w:t>同时，《条例》对发挥</w:t>
      </w:r>
      <w:r>
        <w:rPr>
          <w:spacing w:val="9"/>
        </w:rPr>
        <w:t>各民主党派、无党派人士等积极作用作出了规定，强调</w:t>
      </w:r>
      <w:r>
        <w:rPr>
          <w:spacing w:val="8"/>
        </w:rPr>
        <w:t>鼓励</w:t>
      </w:r>
      <w:r>
        <w:rPr>
          <w:spacing w:val="9"/>
        </w:rPr>
        <w:t>和支持其面向广大成员和所联系群众开展思想政治工作。</w:t>
      </w:r>
    </w:p>
    <w:p w14:paraId="76F3F617">
      <w:pPr>
        <w:pStyle w:val="2"/>
        <w:spacing w:before="1" w:line="219" w:lineRule="auto"/>
        <w:ind w:left="704"/>
      </w:pPr>
      <w:r>
        <w:rPr>
          <w:b/>
          <w:bCs/>
          <w:spacing w:val="3"/>
        </w:rPr>
        <w:t>问：《条例》在保障和监督方面主要提出了哪些要求？</w:t>
      </w:r>
    </w:p>
    <w:p w14:paraId="1274B92E">
      <w:pPr>
        <w:pStyle w:val="2"/>
        <w:spacing w:before="251" w:line="372" w:lineRule="auto"/>
        <w:ind w:left="17" w:right="249" w:firstLine="646"/>
      </w:pPr>
      <w:r>
        <w:rPr>
          <w:spacing w:val="9"/>
        </w:rPr>
        <w:t>答：《条例》从政策经费、阵地载体、调查评</w:t>
      </w:r>
      <w:r>
        <w:rPr>
          <w:spacing w:val="8"/>
        </w:rPr>
        <w:t>估和理论研究、表彰奖励、监督检查、责任追究等</w:t>
      </w:r>
      <w:r>
        <w:rPr>
          <w:spacing w:val="-53"/>
        </w:rPr>
        <w:t xml:space="preserve"> </w:t>
      </w:r>
      <w:r>
        <w:rPr>
          <w:rFonts w:ascii="Times New Roman" w:hAnsi="Times New Roman" w:eastAsia="Times New Roman" w:cs="Times New Roman"/>
          <w:spacing w:val="8"/>
        </w:rPr>
        <w:t xml:space="preserve">6 </w:t>
      </w:r>
      <w:r>
        <w:rPr>
          <w:spacing w:val="8"/>
        </w:rPr>
        <w:t>个方面，对各级</w:t>
      </w:r>
      <w:r>
        <w:rPr>
          <w:spacing w:val="9"/>
        </w:rPr>
        <w:t>党委（党组）完善相关保障监督措施提出了明确要求。一是制定完善支持思想政治工作的配套政策，建立健全稳定持续的思想政治工作经费保障机制。二是建好用好各级各类思想</w:t>
      </w:r>
    </w:p>
    <w:p w14:paraId="32CA54EB">
      <w:pPr>
        <w:spacing w:line="372" w:lineRule="auto"/>
        <w:sectPr>
          <w:footerReference r:id="rId33" w:type="default"/>
          <w:pgSz w:w="11906" w:h="16839"/>
          <w:pgMar w:top="1431" w:right="1549" w:bottom="1152" w:left="1785" w:header="0" w:footer="987" w:gutter="0"/>
          <w:cols w:space="720" w:num="1"/>
        </w:sectPr>
      </w:pPr>
    </w:p>
    <w:p w14:paraId="75C2C4FB">
      <w:pPr>
        <w:pStyle w:val="2"/>
        <w:spacing w:before="157" w:line="372" w:lineRule="auto"/>
        <w:ind w:left="18" w:right="242" w:firstLine="14"/>
        <w:jc w:val="both"/>
      </w:pPr>
      <w:r>
        <w:rPr>
          <w:spacing w:val="8"/>
        </w:rPr>
        <w:t>政治教育阵地、平台和载体，推动思想政治工作资源向基层</w:t>
      </w:r>
      <w:r>
        <w:rPr>
          <w:spacing w:val="9"/>
        </w:rPr>
        <w:t>延伸和倾斜。三是加强思想政治工作调查研究，定期开展思想政治工作情况综合评估，结合实际设立思想政治工作基层联系点，推动思想政治工作相关学科建设，加强思想政治工</w:t>
      </w:r>
      <w:r>
        <w:rPr>
          <w:spacing w:val="6"/>
        </w:rPr>
        <w:t>作理论研究机构和智库建设。</w:t>
      </w:r>
      <w:r>
        <w:rPr>
          <w:spacing w:val="-73"/>
        </w:rPr>
        <w:t xml:space="preserve"> </w:t>
      </w:r>
      <w:r>
        <w:rPr>
          <w:spacing w:val="6"/>
        </w:rPr>
        <w:t>四是对思想政治工作成绩突出</w:t>
      </w:r>
      <w:r>
        <w:rPr>
          <w:spacing w:val="9"/>
        </w:rPr>
        <w:t>的集体和个人，应当按照有关规定给予表彰奖励。五是落实全面从严治党主体责任，将思想政治工作开展情况纳入党建工作责任制，纳入领导班子、领导干部目标管理，在巡视巡察工作中加强对思想政治工作开展情况的监督。六是对党委（党组）领导班子、领导干部不履行或者不正确履行职责，造成不良影响或者严重后果的，依规依纪追究责任。</w:t>
      </w:r>
    </w:p>
    <w:p w14:paraId="67F17573">
      <w:pPr>
        <w:pStyle w:val="2"/>
        <w:spacing w:line="222" w:lineRule="auto"/>
        <w:ind w:left="704"/>
      </w:pPr>
      <w:r>
        <w:rPr>
          <w:b/>
          <w:bCs/>
          <w:spacing w:val="4"/>
        </w:rPr>
        <w:t>问：如何抓好《条例》的贯彻落实？</w:t>
      </w:r>
    </w:p>
    <w:p w14:paraId="62760359">
      <w:pPr>
        <w:pStyle w:val="2"/>
        <w:spacing w:before="243" w:line="372" w:lineRule="auto"/>
        <w:ind w:left="26" w:firstLine="638"/>
      </w:pPr>
      <w:r>
        <w:rPr>
          <w:spacing w:val="9"/>
        </w:rPr>
        <w:t>答：法规制度的生命力在于执行。党中央印发《条例》的通知强调，各级党委（党组）要认真抓好《条例》的</w:t>
      </w:r>
      <w:r>
        <w:rPr>
          <w:spacing w:val="8"/>
        </w:rPr>
        <w:t>学习</w:t>
      </w:r>
      <w:r>
        <w:rPr>
          <w:spacing w:val="6"/>
        </w:rPr>
        <w:t>宣传和贯彻落实，加强对思想政治工作开展情况的督促检查，</w:t>
      </w:r>
      <w:r>
        <w:rPr>
          <w:spacing w:val="9"/>
        </w:rPr>
        <w:t>确保《条例》各项规定落到实处。具体来说，需要抓好</w:t>
      </w:r>
      <w:r>
        <w:rPr>
          <w:spacing w:val="8"/>
        </w:rPr>
        <w:t>以下</w:t>
      </w:r>
      <w:r>
        <w:rPr>
          <w:spacing w:val="9"/>
        </w:rPr>
        <w:t>几个方面：一是加强学习宣传。紧密结合学习贯彻习近</w:t>
      </w:r>
      <w:r>
        <w:rPr>
          <w:spacing w:val="8"/>
        </w:rPr>
        <w:t>平总</w:t>
      </w:r>
      <w:r>
        <w:rPr>
          <w:spacing w:val="-3"/>
        </w:rPr>
        <w:t>书记关于思想政治工作的重要论述，把《条例》纳入党委（党</w:t>
      </w:r>
      <w:r>
        <w:rPr>
          <w:spacing w:val="4"/>
        </w:rPr>
        <w:t>组）理论学习中心组学习内容，纳入各级党校（行政学院）、</w:t>
      </w:r>
      <w:r>
        <w:rPr>
          <w:spacing w:val="6"/>
        </w:rPr>
        <w:t>干部学院等的培训内容，运用各类媒体和平台广泛宣传解读，</w:t>
      </w:r>
      <w:r>
        <w:rPr>
          <w:spacing w:val="9"/>
        </w:rPr>
        <w:t>推动各级党组织、广大党员干部准确把握《条例》</w:t>
      </w:r>
      <w:r>
        <w:rPr>
          <w:spacing w:val="8"/>
        </w:rPr>
        <w:t>的基本精</w:t>
      </w:r>
      <w:r>
        <w:rPr>
          <w:spacing w:val="9"/>
        </w:rPr>
        <w:t>神、基本内容、基本要求。二是细化工作措施。结</w:t>
      </w:r>
      <w:r>
        <w:rPr>
          <w:spacing w:val="8"/>
        </w:rPr>
        <w:t>合实际研</w:t>
      </w:r>
    </w:p>
    <w:p w14:paraId="3FA76F66">
      <w:pPr>
        <w:spacing w:line="372" w:lineRule="auto"/>
        <w:sectPr>
          <w:footerReference r:id="rId34" w:type="default"/>
          <w:pgSz w:w="11906" w:h="16839"/>
          <w:pgMar w:top="1431" w:right="1557" w:bottom="1152" w:left="1785" w:header="0" w:footer="987" w:gutter="0"/>
          <w:cols w:space="720" w:num="1"/>
        </w:sectPr>
      </w:pPr>
    </w:p>
    <w:p w14:paraId="64EE1C98">
      <w:pPr>
        <w:pStyle w:val="2"/>
        <w:spacing w:before="162" w:line="372" w:lineRule="auto"/>
        <w:ind w:left="21" w:right="14" w:firstLine="25"/>
        <w:jc w:val="both"/>
      </w:pPr>
      <w:r>
        <w:rPr>
          <w:spacing w:val="8"/>
        </w:rPr>
        <w:t>究贯彻落实的具体举措，建立健全思想政治工作领域的制度</w:t>
      </w:r>
      <w:r>
        <w:rPr>
          <w:spacing w:val="-3"/>
        </w:rPr>
        <w:t>机制，推动《条例》落地见效。三是加强督促指导。抓好《条</w:t>
      </w:r>
      <w:r>
        <w:rPr>
          <w:spacing w:val="9"/>
        </w:rPr>
        <w:t>例》贯彻执行情况的监督检查，注意总结和推广先进经验，及时发现和解决工作中的问题，推动思想政治工作不断开创</w:t>
      </w:r>
      <w:r>
        <w:rPr>
          <w:spacing w:val="5"/>
        </w:rPr>
        <w:t>新局面。</w:t>
      </w:r>
    </w:p>
    <w:p w14:paraId="3B6FC2A8">
      <w:pPr>
        <w:spacing w:line="372" w:lineRule="auto"/>
        <w:sectPr>
          <w:footerReference r:id="rId35" w:type="default"/>
          <w:pgSz w:w="11906" w:h="16839"/>
          <w:pgMar w:top="1431" w:right="1785" w:bottom="1152" w:left="1785" w:header="0" w:footer="987" w:gutter="0"/>
          <w:cols w:space="720" w:num="1"/>
        </w:sectPr>
      </w:pPr>
    </w:p>
    <w:p w14:paraId="75F666D6">
      <w:pPr>
        <w:spacing w:before="204" w:line="484" w:lineRule="exact"/>
        <w:ind w:left="34"/>
        <w:outlineLvl w:val="0"/>
        <w:rPr>
          <w:rFonts w:ascii="宋体" w:hAnsi="宋体" w:eastAsia="宋体" w:cs="宋体"/>
          <w:sz w:val="35"/>
          <w:szCs w:val="35"/>
        </w:rPr>
      </w:pPr>
      <w:r>
        <w:rPr>
          <w:rFonts w:ascii="宋体" w:hAnsi="宋体" w:eastAsia="宋体" w:cs="宋体"/>
          <w:b/>
          <w:bCs/>
          <w:spacing w:val="6"/>
          <w:position w:val="2"/>
          <w:sz w:val="35"/>
          <w:szCs w:val="35"/>
        </w:rPr>
        <w:t>数读中共中央印发《中国共产党思想政治工作条例》</w:t>
      </w:r>
    </w:p>
    <w:p w14:paraId="2B861780">
      <w:pPr>
        <w:pStyle w:val="2"/>
        <w:spacing w:before="285" w:line="225" w:lineRule="auto"/>
        <w:ind w:left="675"/>
      </w:pPr>
      <w:r>
        <w:rPr>
          <w:rFonts w:ascii="Times New Roman" w:hAnsi="Times New Roman" w:eastAsia="Times New Roman" w:cs="Times New Roman"/>
          <w:b/>
          <w:bCs/>
          <w:spacing w:val="2"/>
        </w:rPr>
        <w:t>1.</w:t>
      </w:r>
      <w:r>
        <w:rPr>
          <w:b/>
          <w:bCs/>
          <w:spacing w:val="2"/>
        </w:rPr>
        <w:t>重要意义</w:t>
      </w:r>
    </w:p>
    <w:p w14:paraId="0878D0E0">
      <w:pPr>
        <w:pStyle w:val="2"/>
        <w:spacing w:before="244" w:line="372" w:lineRule="auto"/>
        <w:ind w:left="16" w:right="84" w:firstLine="642"/>
        <w:jc w:val="both"/>
      </w:pPr>
      <w:r>
        <w:rPr>
          <w:spacing w:val="9"/>
        </w:rPr>
        <w:t>《条例》是我们党历史上第一部关于思想政治工作的统领性、综合性基础主干法规，是做好新时代思想政治工作的</w:t>
      </w:r>
      <w:r>
        <w:rPr>
          <w:spacing w:val="7"/>
        </w:rPr>
        <w:t>基本遵循。</w:t>
      </w:r>
    </w:p>
    <w:p w14:paraId="2DB8D597">
      <w:pPr>
        <w:pStyle w:val="2"/>
        <w:spacing w:before="1" w:line="223" w:lineRule="auto"/>
        <w:ind w:left="662"/>
      </w:pPr>
      <w:r>
        <w:rPr>
          <w:rFonts w:ascii="Times New Roman" w:hAnsi="Times New Roman" w:eastAsia="Times New Roman" w:cs="Times New Roman"/>
          <w:b/>
          <w:bCs/>
          <w:spacing w:val="5"/>
        </w:rPr>
        <w:t>2.</w:t>
      </w:r>
      <w:r>
        <w:rPr>
          <w:b/>
          <w:bCs/>
          <w:spacing w:val="5"/>
        </w:rPr>
        <w:t>首要任务</w:t>
      </w:r>
    </w:p>
    <w:p w14:paraId="36A3E72C">
      <w:pPr>
        <w:pStyle w:val="2"/>
        <w:spacing w:before="250" w:line="371" w:lineRule="auto"/>
        <w:ind w:left="21" w:right="146" w:firstLine="645"/>
      </w:pPr>
      <w:r>
        <w:rPr>
          <w:spacing w:val="6"/>
        </w:rPr>
        <w:t>推动用习近平新时代中国特色社会主义思想凝心铸魂，</w:t>
      </w:r>
      <w:r>
        <w:rPr>
          <w:spacing w:val="8"/>
        </w:rPr>
        <w:t>是思想政治工作的首要任务。</w:t>
      </w:r>
    </w:p>
    <w:p w14:paraId="76EC8E9E">
      <w:pPr>
        <w:pStyle w:val="2"/>
        <w:spacing w:before="1" w:line="223" w:lineRule="auto"/>
        <w:ind w:left="660"/>
      </w:pPr>
      <w:r>
        <w:rPr>
          <w:rFonts w:ascii="Times New Roman" w:hAnsi="Times New Roman" w:eastAsia="Times New Roman" w:cs="Times New Roman"/>
          <w:b/>
          <w:bCs/>
          <w:spacing w:val="5"/>
        </w:rPr>
        <w:t>3.</w:t>
      </w:r>
      <w:r>
        <w:rPr>
          <w:b/>
          <w:bCs/>
          <w:spacing w:val="5"/>
        </w:rPr>
        <w:t>基础支撑</w:t>
      </w:r>
    </w:p>
    <w:p w14:paraId="5E546DC8">
      <w:pPr>
        <w:pStyle w:val="2"/>
        <w:spacing w:before="250" w:line="220" w:lineRule="auto"/>
        <w:ind w:left="696"/>
      </w:pPr>
      <w:r>
        <w:rPr>
          <w:spacing w:val="7"/>
        </w:rPr>
        <w:t>队伍建设是做好思想政治工作的基础支撑</w:t>
      </w:r>
    </w:p>
    <w:p w14:paraId="60E88A86">
      <w:pPr>
        <w:pStyle w:val="2"/>
        <w:spacing w:before="254" w:line="220" w:lineRule="auto"/>
        <w:ind w:left="662"/>
      </w:pPr>
      <w:r>
        <w:rPr>
          <w:rFonts w:ascii="Times New Roman" w:hAnsi="Times New Roman" w:eastAsia="Times New Roman" w:cs="Times New Roman"/>
          <w:b/>
          <w:bCs/>
          <w:spacing w:val="6"/>
        </w:rPr>
        <w:t>4.</w:t>
      </w:r>
      <w:r>
        <w:rPr>
          <w:b/>
          <w:bCs/>
          <w:spacing w:val="6"/>
        </w:rPr>
        <w:t>地位作用（核心概念）</w:t>
      </w:r>
    </w:p>
    <w:p w14:paraId="2CD4CD4C">
      <w:pPr>
        <w:pStyle w:val="2"/>
        <w:spacing w:before="255" w:line="220" w:lineRule="auto"/>
        <w:ind w:left="688"/>
      </w:pPr>
      <w:r>
        <w:rPr>
          <w:spacing w:val="8"/>
        </w:rPr>
        <w:t>思想政治工作是为完成党的中心任务和历史使命动员</w:t>
      </w:r>
    </w:p>
    <w:p w14:paraId="102BA46E">
      <w:pPr>
        <w:pStyle w:val="2"/>
        <w:spacing w:before="251" w:line="372" w:lineRule="auto"/>
        <w:ind w:left="29" w:right="83" w:firstLine="1"/>
      </w:pPr>
      <w:r>
        <w:rPr>
          <w:spacing w:val="8"/>
        </w:rPr>
        <w:t>组织党员、干部、群众所进行的思想教育、政治引领、道德</w:t>
      </w:r>
      <w:r>
        <w:rPr>
          <w:spacing w:val="9"/>
        </w:rPr>
        <w:t>培养、精神激励、文化涵育、心理疏导、关</w:t>
      </w:r>
      <w:r>
        <w:rPr>
          <w:spacing w:val="8"/>
        </w:rPr>
        <w:t>怀服务等实践活</w:t>
      </w:r>
      <w:r>
        <w:rPr>
          <w:spacing w:val="9"/>
        </w:rPr>
        <w:t>动，是坚持和贯彻党的政治路线、思想路线</w:t>
      </w:r>
      <w:r>
        <w:rPr>
          <w:spacing w:val="8"/>
        </w:rPr>
        <w:t>、组织路线、群</w:t>
      </w:r>
      <w:r>
        <w:rPr>
          <w:spacing w:val="9"/>
        </w:rPr>
        <w:t>众路线的重要方式，是坚持党的领导、实现</w:t>
      </w:r>
      <w:r>
        <w:rPr>
          <w:spacing w:val="8"/>
        </w:rPr>
        <w:t>党的主张、巩固党的执政基础和群众基础的重要保证。</w:t>
      </w:r>
    </w:p>
    <w:p w14:paraId="0A81A87B">
      <w:pPr>
        <w:pStyle w:val="2"/>
        <w:spacing w:before="1" w:line="222" w:lineRule="auto"/>
        <w:ind w:left="665"/>
      </w:pPr>
      <w:r>
        <w:rPr>
          <w:rFonts w:ascii="Times New Roman" w:hAnsi="Times New Roman" w:eastAsia="Times New Roman" w:cs="Times New Roman"/>
          <w:b/>
          <w:bCs/>
          <w:spacing w:val="3"/>
        </w:rPr>
        <w:t>5.</w:t>
      </w:r>
      <w:r>
        <w:rPr>
          <w:rFonts w:ascii="Times New Roman" w:hAnsi="Times New Roman" w:eastAsia="Times New Roman" w:cs="Times New Roman"/>
          <w:b/>
          <w:bCs/>
          <w:spacing w:val="-45"/>
        </w:rPr>
        <w:t xml:space="preserve"> </w:t>
      </w:r>
      <w:r>
        <w:rPr>
          <w:b/>
          <w:bCs/>
          <w:spacing w:val="3"/>
        </w:rPr>
        <w:t>思想理论和实践基础</w:t>
      </w:r>
    </w:p>
    <w:p w14:paraId="065C0E7B">
      <w:pPr>
        <w:pStyle w:val="2"/>
        <w:spacing w:before="252" w:line="371" w:lineRule="auto"/>
        <w:ind w:left="31" w:firstLine="651"/>
        <w:jc w:val="both"/>
      </w:pPr>
      <w:r>
        <w:rPr>
          <w:spacing w:val="8"/>
        </w:rPr>
        <w:t>党的十八大以来，以习近平同志为核心的党中央高度重</w:t>
      </w:r>
      <w:r>
        <w:rPr>
          <w:spacing w:val="6"/>
        </w:rPr>
        <w:t>视思想政治工作，</w:t>
      </w:r>
      <w:r>
        <w:rPr>
          <w:spacing w:val="-86"/>
        </w:rPr>
        <w:t xml:space="preserve"> </w:t>
      </w:r>
      <w:r>
        <w:rPr>
          <w:spacing w:val="6"/>
        </w:rPr>
        <w:t>习近平总书记发表一系列重要讲话，作出</w:t>
      </w:r>
      <w:r>
        <w:rPr>
          <w:spacing w:val="8"/>
        </w:rPr>
        <w:t>一系列重要指示批示，创造性提出一系列新思想新观点新论</w:t>
      </w:r>
      <w:r>
        <w:t>断，深刻回答了思想政治工作方向性、根本性、全局性问题，</w:t>
      </w:r>
    </w:p>
    <w:p w14:paraId="1D984694">
      <w:pPr>
        <w:spacing w:line="371" w:lineRule="auto"/>
        <w:sectPr>
          <w:footerReference r:id="rId36" w:type="default"/>
          <w:pgSz w:w="11906" w:h="16839"/>
          <w:pgMar w:top="1431" w:right="1718" w:bottom="1152" w:left="1785" w:header="0" w:footer="987" w:gutter="0"/>
          <w:cols w:space="720" w:num="1"/>
        </w:sectPr>
      </w:pPr>
    </w:p>
    <w:p w14:paraId="58A15996">
      <w:pPr>
        <w:pStyle w:val="2"/>
        <w:spacing w:before="162" w:line="372" w:lineRule="auto"/>
        <w:ind w:left="18" w:right="83" w:firstLine="7"/>
        <w:jc w:val="both"/>
      </w:pPr>
      <w:r>
        <w:rPr>
          <w:spacing w:val="9"/>
        </w:rPr>
        <w:t>推动思想政治工作展现出新气象新作为，思想政治</w:t>
      </w:r>
      <w:r>
        <w:rPr>
          <w:spacing w:val="8"/>
        </w:rPr>
        <w:t>工作在党</w:t>
      </w:r>
      <w:r>
        <w:rPr>
          <w:spacing w:val="9"/>
        </w:rPr>
        <w:t>和国家工作全局中的重要地位和作用更加彰显，为制定出台《条例》奠定了坚实的思想理论和实践基础。</w:t>
      </w:r>
    </w:p>
    <w:p w14:paraId="59E3B1A8">
      <w:pPr>
        <w:pStyle w:val="2"/>
        <w:spacing w:line="223" w:lineRule="auto"/>
        <w:ind w:left="666"/>
      </w:pPr>
      <w:r>
        <w:rPr>
          <w:rFonts w:ascii="Times New Roman" w:hAnsi="Times New Roman" w:eastAsia="Times New Roman" w:cs="Times New Roman"/>
          <w:b/>
          <w:bCs/>
          <w:spacing w:val="4"/>
        </w:rPr>
        <w:t>6.</w:t>
      </w:r>
      <w:r>
        <w:rPr>
          <w:b/>
          <w:bCs/>
          <w:spacing w:val="4"/>
        </w:rPr>
        <w:t>指导思想</w:t>
      </w:r>
    </w:p>
    <w:p w14:paraId="3D9226A4">
      <w:pPr>
        <w:pStyle w:val="2"/>
        <w:spacing w:before="258" w:line="371" w:lineRule="auto"/>
        <w:ind w:left="20" w:firstLine="667"/>
        <w:jc w:val="both"/>
      </w:pPr>
      <w:r>
        <w:rPr>
          <w:spacing w:val="8"/>
        </w:rPr>
        <w:t>思想政治工作坚持马克思列宁主义、毛泽东思</w:t>
      </w:r>
      <w:r>
        <w:rPr>
          <w:spacing w:val="7"/>
        </w:rPr>
        <w:t>想、邓小</w:t>
      </w:r>
      <w:r>
        <w:rPr>
          <w:spacing w:val="9"/>
        </w:rPr>
        <w:t>平理论、</w:t>
      </w:r>
      <w:r>
        <w:rPr>
          <w:rFonts w:ascii="Times New Roman" w:hAnsi="Times New Roman" w:eastAsia="Times New Roman" w:cs="Times New Roman"/>
          <w:spacing w:val="9"/>
        </w:rPr>
        <w:t>“</w:t>
      </w:r>
      <w:r>
        <w:rPr>
          <w:spacing w:val="9"/>
        </w:rPr>
        <w:t>三个代表</w:t>
      </w:r>
      <w:r>
        <w:rPr>
          <w:rFonts w:ascii="Times New Roman" w:hAnsi="Times New Roman" w:eastAsia="Times New Roman" w:cs="Times New Roman"/>
          <w:spacing w:val="9"/>
        </w:rPr>
        <w:t>”</w:t>
      </w:r>
      <w:r>
        <w:rPr>
          <w:spacing w:val="9"/>
        </w:rPr>
        <w:t>重要思想、科学发展观，全面贯彻习近平新时代中国特色社会主义思想，深刻领悟</w:t>
      </w:r>
      <w:r>
        <w:rPr>
          <w:rFonts w:ascii="Times New Roman" w:hAnsi="Times New Roman" w:eastAsia="Times New Roman" w:cs="Times New Roman"/>
          <w:spacing w:val="9"/>
        </w:rPr>
        <w:t>“</w:t>
      </w:r>
      <w:r>
        <w:rPr>
          <w:spacing w:val="9"/>
        </w:rPr>
        <w:t>两个确立</w:t>
      </w:r>
      <w:r>
        <w:rPr>
          <w:rFonts w:ascii="Times New Roman" w:hAnsi="Times New Roman" w:eastAsia="Times New Roman" w:cs="Times New Roman"/>
          <w:spacing w:val="9"/>
        </w:rPr>
        <w:t>”</w:t>
      </w:r>
      <w:r>
        <w:rPr>
          <w:spacing w:val="9"/>
        </w:rPr>
        <w:t>的决</w:t>
      </w:r>
      <w:r>
        <w:rPr>
          <w:spacing w:val="3"/>
        </w:rPr>
        <w:t>定性意义，增强</w:t>
      </w:r>
      <w:r>
        <w:rPr>
          <w:rFonts w:ascii="Times New Roman" w:hAnsi="Times New Roman" w:eastAsia="Times New Roman" w:cs="Times New Roman"/>
          <w:spacing w:val="3"/>
        </w:rPr>
        <w:t>“</w:t>
      </w:r>
      <w:r>
        <w:rPr>
          <w:spacing w:val="3"/>
        </w:rPr>
        <w:t>四个意识</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spacing w:val="3"/>
        </w:rPr>
        <w:t>、坚定</w:t>
      </w:r>
      <w:r>
        <w:rPr>
          <w:rFonts w:ascii="Times New Roman" w:hAnsi="Times New Roman" w:eastAsia="Times New Roman" w:cs="Times New Roman"/>
          <w:spacing w:val="3"/>
        </w:rPr>
        <w:t>“</w:t>
      </w:r>
      <w:r>
        <w:rPr>
          <w:spacing w:val="3"/>
        </w:rPr>
        <w:t>四个自信</w:t>
      </w:r>
      <w:r>
        <w:rPr>
          <w:rFonts w:ascii="Times New Roman" w:hAnsi="Times New Roman" w:eastAsia="Times New Roman" w:cs="Times New Roman"/>
          <w:spacing w:val="3"/>
        </w:rPr>
        <w:t>”</w:t>
      </w:r>
      <w:r>
        <w:rPr>
          <w:rFonts w:ascii="Times New Roman" w:hAnsi="Times New Roman" w:eastAsia="Times New Roman" w:cs="Times New Roman"/>
          <w:spacing w:val="-39"/>
        </w:rPr>
        <w:t xml:space="preserve"> </w:t>
      </w:r>
      <w:r>
        <w:rPr>
          <w:spacing w:val="3"/>
        </w:rPr>
        <w:t>、做到</w:t>
      </w:r>
      <w:r>
        <w:rPr>
          <w:rFonts w:ascii="Times New Roman" w:hAnsi="Times New Roman" w:eastAsia="Times New Roman" w:cs="Times New Roman"/>
          <w:spacing w:val="3"/>
        </w:rPr>
        <w:t>“</w:t>
      </w:r>
      <w:r>
        <w:rPr>
          <w:spacing w:val="3"/>
        </w:rPr>
        <w:t>两个维护</w:t>
      </w:r>
      <w:r>
        <w:rPr>
          <w:rFonts w:ascii="Times New Roman" w:hAnsi="Times New Roman" w:eastAsia="Times New Roman" w:cs="Times New Roman"/>
          <w:spacing w:val="3"/>
        </w:rPr>
        <w:t>”</w:t>
      </w:r>
      <w:r>
        <w:rPr>
          <w:spacing w:val="3"/>
        </w:rPr>
        <w:t>，牢固树立人心是最大的政治的理念，把巩固马克思主义</w:t>
      </w:r>
      <w:r>
        <w:rPr>
          <w:spacing w:val="9"/>
        </w:rPr>
        <w:t>在意识形态领域的指导地位、巩固全党全国人民团结奋斗的共同思想基础作为根本任务，把推动用党的创新理论武装头</w:t>
      </w:r>
      <w:r>
        <w:rPr>
          <w:spacing w:val="6"/>
        </w:rPr>
        <w:t>脑、统一思想、凝聚共识、指导实践放在首位，</w:t>
      </w:r>
      <w:r>
        <w:rPr>
          <w:spacing w:val="-75"/>
        </w:rPr>
        <w:t xml:space="preserve"> </w:t>
      </w:r>
      <w:r>
        <w:rPr>
          <w:spacing w:val="6"/>
        </w:rPr>
        <w:t>以理想信念</w:t>
      </w:r>
      <w:r>
        <w:t>教育为核心，以调动一切积极因素为着力点，完善工作体系，</w:t>
      </w:r>
      <w:r>
        <w:rPr>
          <w:spacing w:val="9"/>
        </w:rPr>
        <w:t>夯实基层基础，创新方式方法，注重实际实效，促进全体人民紧紧团结在党的周围、凝聚在中国特色社会主义伟大旗帜</w:t>
      </w:r>
      <w:r>
        <w:rPr>
          <w:spacing w:val="6"/>
        </w:rPr>
        <w:t>下，为以中国式现代化全面推进强国建设、</w:t>
      </w:r>
      <w:r>
        <w:rPr>
          <w:spacing w:val="-75"/>
        </w:rPr>
        <w:t xml:space="preserve"> </w:t>
      </w:r>
      <w:r>
        <w:rPr>
          <w:spacing w:val="6"/>
        </w:rPr>
        <w:t>民族复兴伟业提</w:t>
      </w:r>
      <w:r>
        <w:rPr>
          <w:spacing w:val="8"/>
        </w:rPr>
        <w:t>供坚强思想政治保证。</w:t>
      </w:r>
    </w:p>
    <w:p w14:paraId="7D46D7A3">
      <w:pPr>
        <w:pStyle w:val="2"/>
        <w:spacing w:before="1" w:line="222" w:lineRule="auto"/>
        <w:ind w:left="665"/>
      </w:pPr>
      <w:r>
        <w:rPr>
          <w:rFonts w:ascii="Times New Roman" w:hAnsi="Times New Roman" w:eastAsia="Times New Roman" w:cs="Times New Roman"/>
          <w:b/>
          <w:bCs/>
          <w:spacing w:val="-1"/>
        </w:rPr>
        <w:t>7.</w:t>
      </w:r>
      <w:r>
        <w:rPr>
          <w:b/>
          <w:bCs/>
          <w:spacing w:val="-1"/>
        </w:rPr>
        <w:t>起草工作总体考虑（</w:t>
      </w:r>
      <w:r>
        <w:rPr>
          <w:spacing w:val="-58"/>
        </w:rPr>
        <w:t xml:space="preserve"> </w:t>
      </w:r>
      <w:r>
        <w:rPr>
          <w:b/>
          <w:bCs/>
          <w:spacing w:val="-1"/>
        </w:rPr>
        <w:t>四个）</w:t>
      </w:r>
    </w:p>
    <w:p w14:paraId="5E5ED4B1">
      <w:pPr>
        <w:pStyle w:val="2"/>
        <w:spacing w:before="249" w:line="373" w:lineRule="auto"/>
        <w:ind w:left="41" w:right="81" w:firstLine="645"/>
      </w:pPr>
      <w:r>
        <w:rPr>
          <w:spacing w:val="8"/>
        </w:rPr>
        <w:t>一是坚持正确方向。二是坚持守正创新。三是坚持问题</w:t>
      </w:r>
      <w:r>
        <w:t>导向。</w:t>
      </w:r>
      <w:r>
        <w:rPr>
          <w:spacing w:val="-76"/>
        </w:rPr>
        <w:t xml:space="preserve"> </w:t>
      </w:r>
      <w:r>
        <w:t>四是坚持于法周延。</w:t>
      </w:r>
    </w:p>
    <w:p w14:paraId="6B0D0543">
      <w:pPr>
        <w:pStyle w:val="2"/>
        <w:spacing w:line="221" w:lineRule="auto"/>
        <w:ind w:left="666"/>
      </w:pPr>
      <w:r>
        <w:rPr>
          <w:rFonts w:ascii="Times New Roman" w:hAnsi="Times New Roman" w:eastAsia="Times New Roman" w:cs="Times New Roman"/>
          <w:b/>
          <w:bCs/>
          <w:spacing w:val="2"/>
        </w:rPr>
        <w:t>8.</w:t>
      </w:r>
      <w:r>
        <w:rPr>
          <w:rFonts w:ascii="Times New Roman" w:hAnsi="Times New Roman" w:eastAsia="Times New Roman" w:cs="Times New Roman"/>
          <w:b/>
          <w:bCs/>
          <w:spacing w:val="-41"/>
        </w:rPr>
        <w:t xml:space="preserve"> </w:t>
      </w:r>
      <w:r>
        <w:rPr>
          <w:b/>
          <w:bCs/>
          <w:spacing w:val="2"/>
        </w:rPr>
        <w:t>总体框架（</w:t>
      </w:r>
      <w:r>
        <w:rPr>
          <w:rFonts w:ascii="Times New Roman" w:hAnsi="Times New Roman" w:eastAsia="Times New Roman" w:cs="Times New Roman"/>
          <w:b/>
          <w:bCs/>
          <w:spacing w:val="2"/>
        </w:rPr>
        <w:t>14</w:t>
      </w:r>
      <w:r>
        <w:rPr>
          <w:rFonts w:ascii="Times New Roman" w:hAnsi="Times New Roman" w:eastAsia="Times New Roman" w:cs="Times New Roman"/>
          <w:b/>
          <w:bCs/>
          <w:spacing w:val="23"/>
        </w:rPr>
        <w:t xml:space="preserve"> </w:t>
      </w:r>
      <w:r>
        <w:rPr>
          <w:b/>
          <w:bCs/>
          <w:spacing w:val="2"/>
        </w:rPr>
        <w:t>章</w:t>
      </w:r>
      <w:r>
        <w:rPr>
          <w:spacing w:val="-60"/>
        </w:rPr>
        <w:t xml:space="preserve"> </w:t>
      </w:r>
      <w:r>
        <w:rPr>
          <w:rFonts w:ascii="Times New Roman" w:hAnsi="Times New Roman" w:eastAsia="Times New Roman" w:cs="Times New Roman"/>
          <w:b/>
          <w:bCs/>
          <w:spacing w:val="2"/>
        </w:rPr>
        <w:t xml:space="preserve">58 </w:t>
      </w:r>
      <w:r>
        <w:rPr>
          <w:b/>
          <w:bCs/>
          <w:spacing w:val="2"/>
        </w:rPr>
        <w:t>条，三个板块）</w:t>
      </w:r>
    </w:p>
    <w:p w14:paraId="2F733891">
      <w:pPr>
        <w:pStyle w:val="2"/>
        <w:spacing w:before="252" w:line="222" w:lineRule="auto"/>
        <w:ind w:right="23"/>
        <w:jc w:val="right"/>
      </w:pPr>
      <w:r>
        <w:rPr>
          <w:spacing w:val="7"/>
        </w:rPr>
        <w:t>第一板块为第一至第三章，主要阐述制定《条例》的</w:t>
      </w:r>
      <w:r>
        <w:rPr>
          <w:spacing w:val="-69"/>
        </w:rPr>
        <w:t xml:space="preserve"> </w:t>
      </w:r>
      <w:r>
        <w:rPr>
          <w:spacing w:val="7"/>
        </w:rPr>
        <w:t>目</w:t>
      </w:r>
    </w:p>
    <w:p w14:paraId="555A597C">
      <w:pPr>
        <w:spacing w:line="222" w:lineRule="auto"/>
        <w:sectPr>
          <w:footerReference r:id="rId37" w:type="default"/>
          <w:pgSz w:w="11906" w:h="16839"/>
          <w:pgMar w:top="1431" w:right="1718" w:bottom="1152" w:left="1785" w:header="0" w:footer="987" w:gutter="0"/>
          <w:cols w:space="720" w:num="1"/>
        </w:sectPr>
      </w:pPr>
    </w:p>
    <w:p w14:paraId="61DFBAAB">
      <w:pPr>
        <w:pStyle w:val="2"/>
        <w:spacing w:before="162" w:line="372" w:lineRule="auto"/>
        <w:ind w:left="47" w:right="97" w:firstLine="6"/>
      </w:pPr>
      <w:r>
        <w:rPr>
          <w:spacing w:val="8"/>
        </w:rPr>
        <w:t>的依据和思想政治工作的意义作用、总体要求</w:t>
      </w:r>
      <w:r>
        <w:rPr>
          <w:spacing w:val="7"/>
        </w:rPr>
        <w:t>、原则，明确</w:t>
      </w:r>
      <w:r>
        <w:rPr>
          <w:spacing w:val="4"/>
        </w:rPr>
        <w:t>思想政治工作的体制机制、工作职责、</w:t>
      </w:r>
      <w:r>
        <w:rPr>
          <w:spacing w:val="-68"/>
        </w:rPr>
        <w:t xml:space="preserve"> </w:t>
      </w:r>
      <w:r>
        <w:rPr>
          <w:spacing w:val="4"/>
        </w:rPr>
        <w:t>内容方式。</w:t>
      </w:r>
    </w:p>
    <w:p w14:paraId="414CB0DE">
      <w:pPr>
        <w:pStyle w:val="2"/>
        <w:spacing w:before="3" w:line="371" w:lineRule="auto"/>
        <w:ind w:left="36" w:right="95" w:firstLine="647"/>
        <w:jc w:val="both"/>
      </w:pPr>
      <w:r>
        <w:rPr>
          <w:spacing w:val="8"/>
        </w:rPr>
        <w:t>第二板块为第四至第十章，主要对企业、农村、机关和事业单位、学校、社区、新兴领域、网络思想政治工作作出</w:t>
      </w:r>
      <w:r>
        <w:rPr>
          <w:spacing w:val="-2"/>
        </w:rPr>
        <w:t>规定。</w:t>
      </w:r>
    </w:p>
    <w:p w14:paraId="5F5D9BBF">
      <w:pPr>
        <w:pStyle w:val="2"/>
        <w:spacing w:before="3" w:line="371" w:lineRule="auto"/>
        <w:ind w:left="47" w:right="95" w:firstLine="636"/>
        <w:jc w:val="both"/>
      </w:pPr>
      <w:r>
        <w:rPr>
          <w:spacing w:val="8"/>
        </w:rPr>
        <w:t>第三板块为第十一至第十四章，主要对发挥群团组织的思想政治工作优势、思想政治工作队伍建设、保障和监督作</w:t>
      </w:r>
      <w:r>
        <w:rPr>
          <w:spacing w:val="1"/>
        </w:rPr>
        <w:t>出规定，</w:t>
      </w:r>
      <w:r>
        <w:rPr>
          <w:spacing w:val="-83"/>
        </w:rPr>
        <w:t xml:space="preserve"> </w:t>
      </w:r>
      <w:r>
        <w:rPr>
          <w:spacing w:val="1"/>
        </w:rPr>
        <w:t>以及附则相关内容。</w:t>
      </w:r>
    </w:p>
    <w:p w14:paraId="4FA39C26">
      <w:pPr>
        <w:pStyle w:val="2"/>
        <w:spacing w:line="222" w:lineRule="auto"/>
        <w:ind w:left="664"/>
      </w:pPr>
      <w:r>
        <w:rPr>
          <w:rFonts w:ascii="Times New Roman" w:hAnsi="Times New Roman" w:eastAsia="Times New Roman" w:cs="Times New Roman"/>
          <w:b/>
          <w:bCs/>
          <w:spacing w:val="9"/>
        </w:rPr>
        <w:t>9.</w:t>
      </w:r>
      <w:r>
        <w:rPr>
          <w:b/>
          <w:bCs/>
          <w:spacing w:val="9"/>
        </w:rPr>
        <w:t>遵循的原则（六条）</w:t>
      </w:r>
    </w:p>
    <w:p w14:paraId="415B52A8">
      <w:pPr>
        <w:pStyle w:val="2"/>
        <w:spacing w:before="248" w:line="371" w:lineRule="auto"/>
        <w:ind w:left="30" w:right="97" w:firstLine="650"/>
      </w:pPr>
      <w:r>
        <w:rPr>
          <w:spacing w:val="8"/>
        </w:rPr>
        <w:t>坚持和加强党的全面领导（根本保证）坚持围绕中心、</w:t>
      </w:r>
      <w:r>
        <w:rPr>
          <w:spacing w:val="6"/>
        </w:rPr>
        <w:t>服务大局坚持人民立场、</w:t>
      </w:r>
      <w:r>
        <w:rPr>
          <w:spacing w:val="-85"/>
        </w:rPr>
        <w:t xml:space="preserve"> </w:t>
      </w:r>
      <w:r>
        <w:rPr>
          <w:spacing w:val="6"/>
        </w:rPr>
        <w:t>以人为本坚持实事求是、守正创新</w:t>
      </w:r>
      <w:r>
        <w:rPr>
          <w:spacing w:val="9"/>
        </w:rPr>
        <w:t>坚持全党动手、全面覆盖坚持做在日常、落到基层</w:t>
      </w:r>
    </w:p>
    <w:p w14:paraId="36EF7930">
      <w:pPr>
        <w:pStyle w:val="2"/>
        <w:spacing w:before="6" w:line="222" w:lineRule="auto"/>
        <w:ind w:left="675"/>
      </w:pPr>
      <w:r>
        <w:rPr>
          <w:rFonts w:ascii="Times New Roman" w:hAnsi="Times New Roman" w:eastAsia="Times New Roman" w:cs="Times New Roman"/>
          <w:b/>
          <w:bCs/>
          <w:spacing w:val="4"/>
        </w:rPr>
        <w:t>10.</w:t>
      </w:r>
      <w:r>
        <w:rPr>
          <w:b/>
          <w:bCs/>
          <w:spacing w:val="4"/>
        </w:rPr>
        <w:t>主要内容（九个）</w:t>
      </w:r>
    </w:p>
    <w:p w14:paraId="3011D72A">
      <w:pPr>
        <w:pStyle w:val="2"/>
        <w:spacing w:before="251" w:line="222" w:lineRule="auto"/>
        <w:ind w:left="687"/>
      </w:pPr>
      <w:r>
        <w:rPr>
          <w:spacing w:val="8"/>
        </w:rPr>
        <w:t>一是坚持不懈用习近平新时代中国特色社会主义思想</w:t>
      </w:r>
    </w:p>
    <w:p w14:paraId="22CD5441">
      <w:pPr>
        <w:pStyle w:val="2"/>
        <w:spacing w:before="248" w:line="372" w:lineRule="auto"/>
        <w:ind w:left="22" w:firstLine="7"/>
      </w:pPr>
      <w:r>
        <w:rPr>
          <w:spacing w:val="8"/>
        </w:rPr>
        <w:t>凝心铸魂，开展党的基本理论、基本路线、基本方略宣传教</w:t>
      </w:r>
      <w:r>
        <w:rPr>
          <w:spacing w:val="9"/>
        </w:rPr>
        <w:t>育；二是加强理想信念教育，弘扬以伟大建党精神为源头的中国共产党人精神谱系，开展中国特色社会主义、中国式现代化和实现中华民族伟大复兴的中国梦宣传教育；三是加强</w:t>
      </w:r>
      <w:r>
        <w:rPr>
          <w:spacing w:val="1"/>
        </w:rPr>
        <w:t>爱国主义、集体主义、社会主义教育，开展党史</w:t>
      </w:r>
      <w:r>
        <w:t>、新中国史、</w:t>
      </w:r>
      <w:r>
        <w:rPr>
          <w:spacing w:val="9"/>
        </w:rPr>
        <w:t>改革开放史、社会主义发展史宣传教育，弘扬以爱国主义为核心的民族精神和以改革创新为核心的时代精神，反对历史</w:t>
      </w:r>
      <w:r>
        <w:rPr>
          <w:spacing w:val="6"/>
        </w:rPr>
        <w:t>虚无主义；</w:t>
      </w:r>
      <w:r>
        <w:rPr>
          <w:spacing w:val="-75"/>
        </w:rPr>
        <w:t xml:space="preserve"> </w:t>
      </w:r>
      <w:r>
        <w:rPr>
          <w:spacing w:val="6"/>
        </w:rPr>
        <w:t>四是加强社会主义精神文明建设，弘扬社会主义</w:t>
      </w:r>
    </w:p>
    <w:p w14:paraId="747DB7AA">
      <w:pPr>
        <w:spacing w:line="372" w:lineRule="auto"/>
        <w:sectPr>
          <w:footerReference r:id="rId38" w:type="default"/>
          <w:pgSz w:w="11906" w:h="16839"/>
          <w:pgMar w:top="1431" w:right="1704" w:bottom="1152" w:left="1785" w:header="0" w:footer="987" w:gutter="0"/>
          <w:cols w:space="720" w:num="1"/>
        </w:sectPr>
      </w:pPr>
    </w:p>
    <w:p w14:paraId="3BD491D3">
      <w:pPr>
        <w:pStyle w:val="2"/>
        <w:spacing w:before="160" w:line="372" w:lineRule="auto"/>
        <w:ind w:left="20" w:right="239" w:firstLine="11"/>
      </w:pPr>
      <w:r>
        <w:rPr>
          <w:spacing w:val="8"/>
        </w:rPr>
        <w:t>先进文化、革命文化、中华优秀传统文化，培育和践行社会</w:t>
      </w:r>
      <w:r>
        <w:rPr>
          <w:spacing w:val="9"/>
        </w:rPr>
        <w:t>主义核心价值观，弘扬劳动精神、奋斗精神、奉献精神、创造精神、勤俭节约精神，推进社会公德、职业道德、家庭美德、个人品德建设；五是加强党章党规党纪宣传教育，开展社会主义法治宣传教育；六是开展形势政策教育和基本国情</w:t>
      </w:r>
      <w:r>
        <w:rPr>
          <w:spacing w:val="7"/>
        </w:rPr>
        <w:t>教育，加强国家安全教育和全民国防教育，增强忧患意识、</w:t>
      </w:r>
    </w:p>
    <w:p w14:paraId="1AF86130">
      <w:pPr>
        <w:pStyle w:val="2"/>
        <w:spacing w:before="6" w:line="371" w:lineRule="auto"/>
        <w:ind w:left="23" w:firstLine="2"/>
      </w:pPr>
      <w:r>
        <w:rPr>
          <w:spacing w:val="6"/>
        </w:rPr>
        <w:t>发扬斗争精神；七是开展铸牢中华民族共同体意识宣传教育，深化马克思主义国家观、历史观、</w:t>
      </w:r>
      <w:r>
        <w:rPr>
          <w:spacing w:val="-76"/>
        </w:rPr>
        <w:t xml:space="preserve"> </w:t>
      </w:r>
      <w:r>
        <w:rPr>
          <w:spacing w:val="6"/>
        </w:rPr>
        <w:t>民族观、文化观、宗教观</w:t>
      </w:r>
      <w:r>
        <w:rPr>
          <w:spacing w:val="4"/>
        </w:rPr>
        <w:t>教育，强化对伟大祖国、中华民族、中华文化、中国共产党、</w:t>
      </w:r>
      <w:r>
        <w:rPr>
          <w:spacing w:val="9"/>
        </w:rPr>
        <w:t>中国特色社会主义的认同教育，牢固树立休戚与共、荣辱与共、生死与共、命运与共的共同体理念，构筑中华民族</w:t>
      </w:r>
      <w:r>
        <w:rPr>
          <w:spacing w:val="8"/>
        </w:rPr>
        <w:t>共有</w:t>
      </w:r>
      <w:r>
        <w:rPr>
          <w:spacing w:val="9"/>
        </w:rPr>
        <w:t>精神家园；八是加强辩证唯物主义和历史唯物主义教育</w:t>
      </w:r>
      <w:r>
        <w:rPr>
          <w:spacing w:val="8"/>
        </w:rPr>
        <w:t>，加</w:t>
      </w:r>
      <w:r>
        <w:rPr>
          <w:spacing w:val="9"/>
        </w:rPr>
        <w:t>强无神论教育；九是培育自尊自信、理性平和、积极向上、</w:t>
      </w:r>
    </w:p>
    <w:p w14:paraId="68D358E2">
      <w:pPr>
        <w:pStyle w:val="2"/>
        <w:spacing w:before="1" w:line="222" w:lineRule="auto"/>
        <w:ind w:left="36"/>
      </w:pPr>
      <w:r>
        <w:rPr>
          <w:spacing w:val="6"/>
        </w:rPr>
        <w:t>开放包容的社会心态。</w:t>
      </w:r>
    </w:p>
    <w:p w14:paraId="2F0D8471">
      <w:pPr>
        <w:pStyle w:val="2"/>
        <w:spacing w:before="251" w:line="222" w:lineRule="auto"/>
        <w:ind w:left="675"/>
      </w:pPr>
      <w:r>
        <w:rPr>
          <w:rFonts w:ascii="Times New Roman" w:hAnsi="Times New Roman" w:eastAsia="Times New Roman" w:cs="Times New Roman"/>
          <w:b/>
          <w:bCs/>
          <w:spacing w:val="2"/>
        </w:rPr>
        <w:t>11.</w:t>
      </w:r>
      <w:r>
        <w:rPr>
          <w:b/>
          <w:bCs/>
          <w:spacing w:val="2"/>
        </w:rPr>
        <w:t>基本方式（六个）</w:t>
      </w:r>
    </w:p>
    <w:p w14:paraId="001EEBDF">
      <w:pPr>
        <w:pStyle w:val="2"/>
        <w:spacing w:before="250" w:line="371" w:lineRule="auto"/>
        <w:ind w:left="32" w:right="239" w:firstLine="638"/>
      </w:pPr>
      <w:r>
        <w:rPr>
          <w:spacing w:val="8"/>
        </w:rPr>
        <w:t>理论学习教育、舆论氛围营造、主流价值引领、文化浸润滋养、榜样示范感召、关怀服务引导。</w:t>
      </w:r>
    </w:p>
    <w:p w14:paraId="26EC3C0C">
      <w:pPr>
        <w:pStyle w:val="2"/>
        <w:spacing w:before="2" w:line="222" w:lineRule="auto"/>
        <w:ind w:left="675"/>
      </w:pPr>
      <w:r>
        <w:rPr>
          <w:rFonts w:ascii="Times New Roman" w:hAnsi="Times New Roman" w:eastAsia="Times New Roman" w:cs="Times New Roman"/>
          <w:b/>
          <w:bCs/>
          <w:spacing w:val="5"/>
        </w:rPr>
        <w:t>12.</w:t>
      </w:r>
      <w:r>
        <w:rPr>
          <w:b/>
          <w:bCs/>
          <w:spacing w:val="5"/>
        </w:rPr>
        <w:t>各领域的任务要求（七个）</w:t>
      </w:r>
    </w:p>
    <w:p w14:paraId="1EF91756">
      <w:pPr>
        <w:pStyle w:val="2"/>
        <w:spacing w:before="251" w:line="220" w:lineRule="auto"/>
        <w:ind w:left="687"/>
      </w:pPr>
      <w:r>
        <w:rPr>
          <w:spacing w:val="4"/>
        </w:rPr>
        <w:t>一是明确企业思想政治工作应当</w:t>
      </w:r>
      <w:r>
        <w:rPr>
          <w:spacing w:val="-119"/>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42"/>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45"/>
        </w:rPr>
        <w:t xml:space="preserve"> </w:t>
      </w:r>
      <w:r>
        <w:rPr>
          <w:spacing w:val="4"/>
        </w:rPr>
        <w:t>二是明确农</w:t>
      </w:r>
      <w:r>
        <w:rPr>
          <w:spacing w:val="3"/>
        </w:rPr>
        <w:t>村思</w:t>
      </w:r>
    </w:p>
    <w:p w14:paraId="5AC3952B">
      <w:pPr>
        <w:pStyle w:val="2"/>
        <w:spacing w:before="255" w:line="220" w:lineRule="auto"/>
        <w:ind w:left="29"/>
        <w:rPr>
          <w:rFonts w:ascii="Times New Roman" w:hAnsi="Times New Roman" w:eastAsia="Times New Roman" w:cs="Times New Roman"/>
        </w:rPr>
      </w:pPr>
      <w:r>
        <w:rPr>
          <w:spacing w:val="3"/>
        </w:rPr>
        <w:t>想政治工作应当</w:t>
      </w:r>
      <w:r>
        <w:rPr>
          <w:spacing w:val="-120"/>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41"/>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9"/>
        </w:rPr>
        <w:t xml:space="preserve"> </w:t>
      </w:r>
      <w:r>
        <w:rPr>
          <w:spacing w:val="3"/>
        </w:rPr>
        <w:t>三是明确机关思想政治工作应当</w:t>
      </w:r>
      <w:r>
        <w:rPr>
          <w:spacing w:val="-117"/>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41"/>
        </w:rPr>
        <w:t xml:space="preserve"> </w:t>
      </w:r>
      <w:r>
        <w:rPr>
          <w:rFonts w:ascii="Times New Roman" w:hAnsi="Times New Roman" w:eastAsia="Times New Roman" w:cs="Times New Roman"/>
          <w:spacing w:val="3"/>
        </w:rPr>
        <w:t>…</w:t>
      </w:r>
    </w:p>
    <w:p w14:paraId="0E5C91FF">
      <w:pPr>
        <w:pStyle w:val="2"/>
        <w:spacing w:before="254" w:line="220" w:lineRule="auto"/>
        <w:ind w:left="63"/>
      </w:pPr>
      <w:r>
        <w:rPr>
          <w:spacing w:val="4"/>
        </w:rPr>
        <w:t>四是明确学校思想政治工作应当</w:t>
      </w:r>
      <w:r>
        <w:rPr>
          <w:spacing w:val="-117"/>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42"/>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53"/>
        </w:rPr>
        <w:t xml:space="preserve"> </w:t>
      </w:r>
      <w:r>
        <w:rPr>
          <w:spacing w:val="4"/>
        </w:rPr>
        <w:t>五是明确社区思想政</w:t>
      </w:r>
    </w:p>
    <w:p w14:paraId="10E3DC1E">
      <w:pPr>
        <w:pStyle w:val="2"/>
        <w:spacing w:before="255" w:line="220" w:lineRule="auto"/>
        <w:ind w:left="44"/>
      </w:pPr>
      <w:r>
        <w:rPr>
          <w:spacing w:val="4"/>
        </w:rPr>
        <w:t>治工作应当</w:t>
      </w:r>
      <w:r>
        <w:rPr>
          <w:spacing w:val="-107"/>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41"/>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51"/>
        </w:rPr>
        <w:t xml:space="preserve"> </w:t>
      </w:r>
      <w:r>
        <w:rPr>
          <w:spacing w:val="4"/>
        </w:rPr>
        <w:t>六是明确新经济组织、新社会组织、新就业</w:t>
      </w:r>
    </w:p>
    <w:p w14:paraId="1F9A0F22">
      <w:pPr>
        <w:spacing w:line="220" w:lineRule="auto"/>
        <w:sectPr>
          <w:footerReference r:id="rId39" w:type="default"/>
          <w:pgSz w:w="11906" w:h="16839"/>
          <w:pgMar w:top="1431" w:right="1560" w:bottom="1152" w:left="1785" w:header="0" w:footer="987" w:gutter="0"/>
          <w:cols w:space="720" w:num="1"/>
        </w:sectPr>
      </w:pPr>
    </w:p>
    <w:p w14:paraId="0FA770E1">
      <w:pPr>
        <w:pStyle w:val="2"/>
        <w:spacing w:before="162" w:line="372" w:lineRule="auto"/>
        <w:ind w:left="18" w:right="91" w:firstLine="2"/>
      </w:pPr>
      <w:r>
        <w:rPr>
          <w:spacing w:val="5"/>
        </w:rPr>
        <w:t>群体等新兴领域思想政治工作，应当</w:t>
      </w:r>
      <w:r>
        <w:rPr>
          <w:spacing w:val="-109"/>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41"/>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55"/>
        </w:rPr>
        <w:t xml:space="preserve"> </w:t>
      </w:r>
      <w:r>
        <w:rPr>
          <w:spacing w:val="5"/>
        </w:rPr>
        <w:t>七是明确各级党委（党组）应当</w:t>
      </w:r>
      <w:r>
        <w:rPr>
          <w:spacing w:val="-116"/>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41"/>
        </w:rPr>
        <w:t xml:space="preserve"> </w:t>
      </w:r>
      <w:r>
        <w:rPr>
          <w:rFonts w:ascii="Times New Roman" w:hAnsi="Times New Roman" w:eastAsia="Times New Roman" w:cs="Times New Roman"/>
          <w:spacing w:val="5"/>
        </w:rPr>
        <w:t>…</w:t>
      </w:r>
      <w:r>
        <w:rPr>
          <w:spacing w:val="5"/>
        </w:rPr>
        <w:t>（具体内容见下文）</w:t>
      </w:r>
    </w:p>
    <w:p w14:paraId="5567424C">
      <w:pPr>
        <w:pStyle w:val="2"/>
        <w:spacing w:line="221" w:lineRule="auto"/>
        <w:ind w:left="675"/>
      </w:pPr>
      <w:r>
        <w:rPr>
          <w:rFonts w:ascii="Times New Roman" w:hAnsi="Times New Roman" w:eastAsia="Times New Roman" w:cs="Times New Roman"/>
          <w:b/>
          <w:bCs/>
          <w:spacing w:val="5"/>
        </w:rPr>
        <w:t>13.</w:t>
      </w:r>
      <w:r>
        <w:rPr>
          <w:b/>
          <w:bCs/>
          <w:spacing w:val="5"/>
        </w:rPr>
        <w:t>保障监督措施的明确要求（六个）</w:t>
      </w:r>
    </w:p>
    <w:p w14:paraId="0EFDFF0E">
      <w:pPr>
        <w:pStyle w:val="2"/>
        <w:spacing w:before="244" w:line="372" w:lineRule="auto"/>
        <w:ind w:left="21" w:firstLine="666"/>
      </w:pPr>
      <w:r>
        <w:rPr>
          <w:spacing w:val="8"/>
        </w:rPr>
        <w:t>一是制定完善支持思想政治工作的配套政策，建</w:t>
      </w:r>
      <w:r>
        <w:rPr>
          <w:spacing w:val="7"/>
        </w:rPr>
        <w:t>立健全</w:t>
      </w:r>
      <w:r>
        <w:rPr>
          <w:spacing w:val="9"/>
        </w:rPr>
        <w:t>稳定持续的思想政治工作经费保障机制。二是建好用好各级各类思想政治教育阵地、平台和载体，推动思想政治工作资源向基层延伸和倾斜。三是加强思想政治工作调查研究，定期开展思想政治工作情况综合评估，结合实际设立思想政治工作基层联系点，推动思想政治工作相关学科建设，加强思</w:t>
      </w:r>
      <w:r>
        <w:rPr>
          <w:spacing w:val="6"/>
        </w:rPr>
        <w:t>想政治工作理论研究机构和智库建设。</w:t>
      </w:r>
      <w:r>
        <w:rPr>
          <w:spacing w:val="-74"/>
        </w:rPr>
        <w:t xml:space="preserve"> </w:t>
      </w:r>
      <w:r>
        <w:rPr>
          <w:spacing w:val="6"/>
        </w:rPr>
        <w:t>四是对思想政治工作</w:t>
      </w:r>
      <w:r>
        <w:rPr>
          <w:spacing w:val="10"/>
        </w:rPr>
        <w:t>成绩突出的集体和个人，应当按照有关规定给予表彰奖励。</w:t>
      </w:r>
      <w:r>
        <w:rPr>
          <w:spacing w:val="9"/>
        </w:rPr>
        <w:t>五是落实全面从严治党主体责任，将思想政治工作开展情况</w:t>
      </w:r>
      <w:r>
        <w:rPr>
          <w:spacing w:val="11"/>
        </w:rPr>
        <w:t>纳入党建工作责任制，纳入领导班子、领导干部目标管</w:t>
      </w:r>
      <w:r>
        <w:rPr>
          <w:spacing w:val="10"/>
        </w:rPr>
        <w:t>理，</w:t>
      </w:r>
      <w:r>
        <w:rPr>
          <w:spacing w:val="9"/>
        </w:rPr>
        <w:t>在巡视巡察工作中加强对思想政治工作开展情况的监督。六是对党委（党组）领导班子、领导干部不履行或者不正确履</w:t>
      </w:r>
      <w:r>
        <w:t>行职责，造成不良影响或者严重后果的，依规依纪追究责任。</w:t>
      </w:r>
    </w:p>
    <w:p w14:paraId="0232591D">
      <w:pPr>
        <w:pStyle w:val="2"/>
        <w:spacing w:line="222" w:lineRule="auto"/>
        <w:ind w:left="675"/>
      </w:pPr>
      <w:r>
        <w:rPr>
          <w:rFonts w:ascii="Times New Roman" w:hAnsi="Times New Roman" w:eastAsia="Times New Roman" w:cs="Times New Roman"/>
          <w:b/>
          <w:bCs/>
          <w:spacing w:val="-4"/>
        </w:rPr>
        <w:t>14.</w:t>
      </w:r>
      <w:r>
        <w:rPr>
          <w:b/>
          <w:bCs/>
          <w:spacing w:val="-4"/>
        </w:rPr>
        <w:t>贯彻落实（</w:t>
      </w:r>
      <w:r>
        <w:rPr>
          <w:spacing w:val="-65"/>
        </w:rPr>
        <w:t xml:space="preserve"> </w:t>
      </w:r>
      <w:r>
        <w:rPr>
          <w:b/>
          <w:bCs/>
          <w:spacing w:val="-4"/>
        </w:rPr>
        <w:t>三个）</w:t>
      </w:r>
    </w:p>
    <w:p w14:paraId="03E55756">
      <w:pPr>
        <w:pStyle w:val="2"/>
        <w:spacing w:before="249" w:line="372" w:lineRule="auto"/>
        <w:ind w:left="30" w:right="89" w:firstLine="657"/>
      </w:pPr>
      <w:r>
        <w:rPr>
          <w:spacing w:val="8"/>
        </w:rPr>
        <w:t>一是加强学习宣传。二是细化工作措施。三是加强督促</w:t>
      </w:r>
      <w:r>
        <w:t>指导。</w:t>
      </w:r>
    </w:p>
    <w:p w14:paraId="2CD703F2">
      <w:pPr>
        <w:pStyle w:val="2"/>
        <w:spacing w:before="249" w:line="372" w:lineRule="auto"/>
        <w:ind w:left="30" w:right="89" w:firstLine="657"/>
      </w:pPr>
    </w:p>
    <w:p w14:paraId="042C0D5B">
      <w:pPr>
        <w:pStyle w:val="2"/>
        <w:spacing w:before="249" w:line="372" w:lineRule="auto"/>
        <w:ind w:left="30" w:right="89" w:firstLine="657"/>
      </w:pPr>
    </w:p>
    <w:p w14:paraId="051F07AE">
      <w:pPr>
        <w:spacing w:before="113" w:line="223" w:lineRule="auto"/>
        <w:ind w:left="54"/>
        <w:jc w:val="center"/>
        <w:outlineLvl w:val="0"/>
        <w:rPr>
          <w:rFonts w:hint="eastAsia" w:ascii="宋体" w:hAnsi="宋体" w:eastAsia="宋体" w:cs="宋体"/>
          <w:b/>
          <w:bCs/>
          <w:spacing w:val="5"/>
          <w:sz w:val="35"/>
          <w:szCs w:val="35"/>
        </w:rPr>
      </w:pPr>
      <w:r>
        <w:rPr>
          <w:rFonts w:hint="eastAsia" w:ascii="宋体" w:hAnsi="宋体" w:eastAsia="宋体" w:cs="宋体"/>
          <w:b/>
          <w:bCs/>
          <w:spacing w:val="5"/>
          <w:sz w:val="35"/>
          <w:szCs w:val="35"/>
        </w:rPr>
        <w:t>省委城市工作会议在温州举行</w:t>
      </w:r>
    </w:p>
    <w:p w14:paraId="6B5BE6F7">
      <w:pPr>
        <w:spacing w:before="113" w:line="223" w:lineRule="auto"/>
        <w:ind w:left="54"/>
        <w:jc w:val="center"/>
        <w:outlineLvl w:val="0"/>
        <w:rPr>
          <w:rFonts w:hint="eastAsia" w:ascii="宋体" w:hAnsi="宋体" w:eastAsia="宋体" w:cs="宋体"/>
          <w:b/>
          <w:bCs/>
          <w:spacing w:val="5"/>
          <w:sz w:val="35"/>
          <w:szCs w:val="35"/>
        </w:rPr>
      </w:pPr>
      <w:r>
        <w:rPr>
          <w:rFonts w:hint="eastAsia" w:ascii="宋体" w:hAnsi="宋体" w:eastAsia="宋体" w:cs="宋体"/>
          <w:b/>
          <w:bCs/>
          <w:spacing w:val="5"/>
          <w:sz w:val="35"/>
          <w:szCs w:val="35"/>
        </w:rPr>
        <w:t>高水平建设现代化人民城市</w:t>
      </w:r>
    </w:p>
    <w:p w14:paraId="35E8BD2A">
      <w:pPr>
        <w:spacing w:before="113" w:line="223" w:lineRule="auto"/>
        <w:ind w:left="54"/>
        <w:jc w:val="center"/>
        <w:outlineLvl w:val="0"/>
        <w:rPr>
          <w:rFonts w:hint="eastAsia" w:ascii="宋体" w:hAnsi="宋体" w:eastAsia="宋体" w:cs="宋体"/>
          <w:b/>
          <w:bCs/>
          <w:spacing w:val="5"/>
          <w:sz w:val="35"/>
          <w:szCs w:val="35"/>
        </w:rPr>
      </w:pPr>
      <w:r>
        <w:rPr>
          <w:rFonts w:hint="eastAsia" w:ascii="宋体" w:hAnsi="宋体" w:eastAsia="宋体" w:cs="宋体"/>
          <w:b/>
          <w:bCs/>
          <w:spacing w:val="5"/>
          <w:sz w:val="35"/>
          <w:szCs w:val="35"/>
        </w:rPr>
        <w:t>擦亮“浙里城市、幸福家园”金名片</w:t>
      </w:r>
    </w:p>
    <w:p w14:paraId="77623EFF">
      <w:pPr>
        <w:spacing w:before="113" w:line="223" w:lineRule="auto"/>
        <w:ind w:left="54"/>
        <w:jc w:val="center"/>
        <w:outlineLvl w:val="0"/>
        <w:rPr>
          <w:rFonts w:hint="eastAsia" w:ascii="宋体" w:hAnsi="宋体" w:eastAsia="宋体" w:cs="宋体"/>
          <w:b/>
          <w:bCs/>
          <w:spacing w:val="5"/>
          <w:sz w:val="35"/>
          <w:szCs w:val="35"/>
        </w:rPr>
      </w:pPr>
    </w:p>
    <w:p w14:paraId="42D0EBBA">
      <w:pPr>
        <w:pStyle w:val="2"/>
        <w:spacing w:before="3" w:line="371" w:lineRule="auto"/>
        <w:ind w:left="36" w:right="95" w:firstLine="647"/>
        <w:jc w:val="both"/>
        <w:rPr>
          <w:rFonts w:hint="eastAsia"/>
          <w:spacing w:val="8"/>
        </w:rPr>
      </w:pPr>
      <w:r>
        <w:rPr>
          <w:rFonts w:hint="eastAsia"/>
          <w:spacing w:val="8"/>
        </w:rPr>
        <w:t xml:space="preserve">省委城市工作会议10月11日至12日在温州举行。会议强调，要认真学习贯彻习近平总书记关于城市工作的重要论述和考察浙江重要讲话精神，全面落实中央城市工作会议部署，聚焦现代化先行、聚焦共同富裕、聚焦人民满意，高水平建设创新、宜居、美丽、韧性、文明、智慧的现代化人民城市，不断提升城市吸引力、引领力、辐射带动力、可持续发展力，擦亮“浙里城市、幸福家园”金名片，充分彰显诗画浙江的生动图景。 </w:t>
      </w:r>
    </w:p>
    <w:p w14:paraId="60EC4146">
      <w:pPr>
        <w:pStyle w:val="2"/>
        <w:spacing w:before="3" w:line="371" w:lineRule="auto"/>
        <w:ind w:left="36" w:right="95" w:firstLine="647"/>
        <w:jc w:val="both"/>
        <w:rPr>
          <w:rFonts w:hint="eastAsia"/>
          <w:spacing w:val="8"/>
        </w:rPr>
      </w:pPr>
      <w:r>
        <w:rPr>
          <w:rFonts w:hint="eastAsia"/>
          <w:spacing w:val="8"/>
        </w:rPr>
        <w:t xml:space="preserve"> 省委书记王浩出席会议并讲话。省委副书记、省长刘捷主持，省政协主席廉毅敏、省委副书记王成出席。 </w:t>
      </w:r>
    </w:p>
    <w:p w14:paraId="286A8E41">
      <w:pPr>
        <w:pStyle w:val="2"/>
        <w:spacing w:before="3" w:line="371" w:lineRule="auto"/>
        <w:ind w:left="36" w:right="95" w:firstLine="647"/>
        <w:jc w:val="both"/>
        <w:rPr>
          <w:rFonts w:hint="eastAsia"/>
          <w:spacing w:val="8"/>
        </w:rPr>
      </w:pPr>
      <w:r>
        <w:rPr>
          <w:rFonts w:hint="eastAsia"/>
          <w:spacing w:val="8"/>
        </w:rPr>
        <w:t xml:space="preserve"> 为开好这次省委城市工作会议，王浩、刘捷分别带队集体现场考察中国（温州）数安港、东屿片区更新项目、新田园社区，并乘船察看瓯江沿线两岸特色风貌及公共空间，详细了解温州以“强城行动”为牵引，以城市更新为抓手，全力推进城市内涵式高质量发展工作情况。 </w:t>
      </w:r>
    </w:p>
    <w:p w14:paraId="75E3B265">
      <w:pPr>
        <w:pStyle w:val="2"/>
        <w:spacing w:before="3" w:line="371" w:lineRule="auto"/>
        <w:ind w:left="36" w:right="95" w:firstLine="647"/>
        <w:jc w:val="both"/>
        <w:rPr>
          <w:rFonts w:hint="eastAsia"/>
          <w:spacing w:val="8"/>
        </w:rPr>
      </w:pPr>
      <w:r>
        <w:rPr>
          <w:rFonts w:hint="eastAsia"/>
          <w:spacing w:val="8"/>
        </w:rPr>
        <w:t xml:space="preserve">会上，与会人员集体观看了城市高质量发展专题片。 </w:t>
      </w:r>
    </w:p>
    <w:p w14:paraId="33DA0B2E">
      <w:pPr>
        <w:pStyle w:val="2"/>
        <w:spacing w:before="3" w:line="371" w:lineRule="auto"/>
        <w:ind w:left="36" w:right="95" w:firstLine="647"/>
        <w:jc w:val="both"/>
        <w:rPr>
          <w:rFonts w:hint="eastAsia"/>
          <w:spacing w:val="8"/>
        </w:rPr>
        <w:sectPr>
          <w:footerReference r:id="rId40" w:type="default"/>
          <w:pgSz w:w="11906" w:h="16839"/>
          <w:pgMar w:top="1431" w:right="1710" w:bottom="1152" w:left="1785" w:header="0" w:footer="987" w:gutter="0"/>
          <w:cols w:space="720" w:num="1"/>
        </w:sectPr>
      </w:pPr>
      <w:r>
        <w:rPr>
          <w:rFonts w:hint="eastAsia"/>
          <w:spacing w:val="8"/>
        </w:rPr>
        <w:t>会议强调，要学深悟透中央城市工作会议精神特别是习近平总书记重要讲话精神，深刻领会我国城市发展所处的历史方位、建设现代化人民城市的目标定位、“五个转变、五个更加”的重要原则、“七个着力”的重点任务，进一步统</w:t>
      </w:r>
    </w:p>
    <w:p w14:paraId="43DB6FDF">
      <w:pPr>
        <w:pStyle w:val="2"/>
        <w:spacing w:before="3" w:line="371" w:lineRule="auto"/>
        <w:ind w:left="36" w:right="95" w:firstLine="647"/>
        <w:jc w:val="both"/>
        <w:rPr>
          <w:rFonts w:hint="eastAsia"/>
          <w:spacing w:val="8"/>
        </w:rPr>
      </w:pPr>
      <w:r>
        <w:rPr>
          <w:rFonts w:hint="eastAsia"/>
          <w:spacing w:val="8"/>
        </w:rPr>
        <w:t xml:space="preserve">一思想、凝聚共识，坚决做到“总书记有号令、党中央有部署，浙江见行动见实效”；深刻认识我省城市发展取得的显著成就，进一步坚定信心、乘势而上，不断推动现代化人民城市建设取得新进展，为全国提供更多经验；深刻把握建设现代化人民城市中浙江的使命担当，进一步探路先行、实干奋进，深入践行“八八战略”，牢牢扭住高质量发展建设共同富裕示范区这一核心任务，坚持以推动城市高质量发展为主题，坚持以加快城市内涵式发展为主线，坚持以城市更新提升城市品质和功能为重点，积极探索中国特色城市现代化的浙江路径。 </w:t>
      </w:r>
    </w:p>
    <w:p w14:paraId="1DDB97D7">
      <w:pPr>
        <w:pStyle w:val="2"/>
        <w:spacing w:before="3" w:line="371" w:lineRule="auto"/>
        <w:ind w:left="36" w:right="95" w:firstLine="647"/>
        <w:jc w:val="both"/>
        <w:rPr>
          <w:rFonts w:hint="eastAsia"/>
          <w:spacing w:val="8"/>
        </w:rPr>
      </w:pPr>
      <w:r>
        <w:rPr>
          <w:rFonts w:hint="eastAsia"/>
          <w:spacing w:val="8"/>
        </w:rPr>
        <w:t xml:space="preserve">会议强调，要深刻把握“两个转向”下浙江城市发展面临的新形势新要求，加快转变城市工作的理念、思路和路径，探索走出中国特色城市现代化的浙江路径。加快转向品质提升，始终把城市作为有机生命体，坚持产、城、人的融合发展，高质量开展城市更新；加快转向创新驱动，坚持以创新浙江建设为引领，做深做透“两篇大文章”，让创新成为城市的鲜明标识和核心动能；加快转向特色塑造，重视保护城市独特的历史文脉、人文地理、自然景观，把文化传承和时代精神相融合、共性内涵和城市特色品格相结合，塑造“内外兼修”的独特魅力和别样韵味；加快转向民生温度，围绕人的全生命周期需求改善公共服务，走出有温度和质感的城市品质提升之路，成为心生向往、情感归属、梦想成真的幸福之城；加快转向精细智慧，坚持和发展新时代“枫桥经验”，运用好大数据、人工智能等新技术新手段，不断提高城市治理科学化、精细化、智能化水平；加快转向一体融合，统筹推进“强城”“兴村”“融合”，加快探索城乡一体融合高质量发展的新路子。 </w:t>
      </w:r>
    </w:p>
    <w:p w14:paraId="5825E94E">
      <w:pPr>
        <w:pStyle w:val="2"/>
        <w:spacing w:before="3" w:line="371" w:lineRule="auto"/>
        <w:ind w:left="36" w:right="95" w:firstLine="647"/>
        <w:jc w:val="both"/>
        <w:rPr>
          <w:rFonts w:hint="eastAsia"/>
          <w:spacing w:val="8"/>
        </w:rPr>
      </w:pPr>
      <w:r>
        <w:rPr>
          <w:rFonts w:hint="eastAsia"/>
          <w:spacing w:val="8"/>
        </w:rPr>
        <w:t xml:space="preserve"> 会议系统部署了“7个着力”的重点任务。 </w:t>
      </w:r>
    </w:p>
    <w:p w14:paraId="4808A03B">
      <w:pPr>
        <w:pStyle w:val="2"/>
        <w:spacing w:before="3" w:line="371" w:lineRule="auto"/>
        <w:ind w:left="36" w:right="95" w:firstLine="647"/>
        <w:jc w:val="both"/>
        <w:rPr>
          <w:rFonts w:hint="eastAsia"/>
          <w:spacing w:val="8"/>
        </w:rPr>
      </w:pPr>
      <w:r>
        <w:rPr>
          <w:rFonts w:hint="eastAsia"/>
          <w:spacing w:val="8"/>
        </w:rPr>
        <w:t xml:space="preserve"> 一是着力强化双城牵引、区域联动、城乡一体，唱好杭甬“双城记”，发挥都市圈城市群辐射带动作用，提升县城综合承载能力，促进城乡一体融合发展，在构建浙江特色现代化城市体系上取得新突破。   </w:t>
      </w:r>
    </w:p>
    <w:p w14:paraId="09524C4C">
      <w:pPr>
        <w:pStyle w:val="2"/>
        <w:spacing w:before="3" w:line="371" w:lineRule="auto"/>
        <w:ind w:left="36" w:right="95" w:firstLine="647"/>
        <w:jc w:val="both"/>
        <w:rPr>
          <w:rFonts w:hint="eastAsia"/>
          <w:spacing w:val="8"/>
        </w:rPr>
      </w:pPr>
      <w:r>
        <w:rPr>
          <w:rFonts w:hint="eastAsia"/>
          <w:spacing w:val="8"/>
        </w:rPr>
        <w:t xml:space="preserve"> 二是着力培育创新生态、打造创新城市，强化城市创新策源、产业支撑、人才集聚等功能，扎实推进绿色低碳发展，不断增强城市发展内生动力，在塑造城市高质量发展新动能上取得新突破。   </w:t>
      </w:r>
    </w:p>
    <w:p w14:paraId="424BF32F">
      <w:pPr>
        <w:pStyle w:val="2"/>
        <w:spacing w:before="3" w:line="371" w:lineRule="auto"/>
        <w:ind w:left="36" w:right="95" w:firstLine="647"/>
        <w:jc w:val="both"/>
        <w:rPr>
          <w:rFonts w:hint="eastAsia"/>
          <w:spacing w:val="8"/>
        </w:rPr>
      </w:pPr>
      <w:r>
        <w:rPr>
          <w:rFonts w:hint="eastAsia"/>
          <w:spacing w:val="8"/>
        </w:rPr>
        <w:t xml:space="preserve">三是着力一体推进好房子、好小区、好社区、好城区建设，高质量推进城市更新，一手抓新建商品房品质提升，一手抓城中村、危旧房、老旧小区改造，提高公共服务水平，在提升城市功能品质上取得新突破。   </w:t>
      </w:r>
    </w:p>
    <w:p w14:paraId="4456A147">
      <w:pPr>
        <w:pStyle w:val="2"/>
        <w:spacing w:before="3" w:line="371" w:lineRule="auto"/>
        <w:ind w:left="36" w:right="95" w:firstLine="647"/>
        <w:jc w:val="both"/>
        <w:rPr>
          <w:rFonts w:hint="eastAsia"/>
          <w:spacing w:val="8"/>
        </w:rPr>
      </w:pPr>
      <w:r>
        <w:rPr>
          <w:rFonts w:hint="eastAsia"/>
          <w:spacing w:val="8"/>
        </w:rPr>
        <w:t xml:space="preserve">四是着力加强文脉赓续，完善历史文化保护传承体系，保护城市独特的历史文脉、人文地理、自然景观，塑造城市独特风貌，打造“浙江有礼”文明品牌，以文化之光点亮城市之美，在以文化浸润滋养城市上取得新突破。   </w:t>
      </w:r>
    </w:p>
    <w:p w14:paraId="72AA7F68">
      <w:pPr>
        <w:pStyle w:val="2"/>
        <w:spacing w:before="3" w:line="371" w:lineRule="auto"/>
        <w:ind w:left="36" w:right="95" w:firstLine="647"/>
        <w:jc w:val="both"/>
        <w:rPr>
          <w:rFonts w:hint="eastAsia"/>
          <w:spacing w:val="8"/>
        </w:rPr>
      </w:pPr>
      <w:r>
        <w:rPr>
          <w:rFonts w:hint="eastAsia"/>
          <w:spacing w:val="8"/>
        </w:rPr>
        <w:t xml:space="preserve"> 五是着力营造温馨温暖温情的良好氛围，推动待遇更公平、服务更温暖、尊重更到位，不断塑造“近者悦、远者来”的城市独特魅力，让“此心安处在浙江”成为一道亮丽的风景线，在增强城市归属感、认同感上取得新突破。   </w:t>
      </w:r>
    </w:p>
    <w:p w14:paraId="39EFBB97">
      <w:pPr>
        <w:pStyle w:val="2"/>
        <w:spacing w:before="3" w:line="371" w:lineRule="auto"/>
        <w:ind w:right="95" w:firstLine="652" w:firstLineChars="200"/>
        <w:jc w:val="both"/>
        <w:rPr>
          <w:rFonts w:hint="eastAsia"/>
          <w:spacing w:val="8"/>
        </w:rPr>
      </w:pPr>
      <w:r>
        <w:rPr>
          <w:rFonts w:hint="eastAsia"/>
          <w:spacing w:val="8"/>
        </w:rPr>
        <w:t xml:space="preserve">六是着力完善“城市大脑+精细服务”模式，树牢安全发展理念，强化科技支撑，下足“绣花”功夫，加强城市治理，提升城市本质安全水平，在提高城市治理现代化水平上取得新突破。   </w:t>
      </w:r>
    </w:p>
    <w:p w14:paraId="56D13221">
      <w:pPr>
        <w:pStyle w:val="2"/>
        <w:spacing w:before="3" w:line="371" w:lineRule="auto"/>
        <w:ind w:left="36" w:right="95" w:firstLine="647"/>
        <w:jc w:val="both"/>
        <w:rPr>
          <w:rFonts w:hint="eastAsia"/>
          <w:spacing w:val="8"/>
        </w:rPr>
      </w:pPr>
      <w:r>
        <w:rPr>
          <w:rFonts w:hint="eastAsia"/>
          <w:spacing w:val="8"/>
        </w:rPr>
        <w:t xml:space="preserve">七是着力深化改革，结合实际探索有效路径，加快完善与城市发展相适应的政策和制度体系，在以体制机制创新促进资源优化配置上取得新突破。   </w:t>
      </w:r>
    </w:p>
    <w:p w14:paraId="79DF35C7">
      <w:pPr>
        <w:pStyle w:val="2"/>
        <w:spacing w:before="3" w:line="371" w:lineRule="auto"/>
        <w:ind w:left="36" w:right="95" w:firstLine="647"/>
        <w:jc w:val="both"/>
        <w:rPr>
          <w:rFonts w:hint="eastAsia"/>
          <w:spacing w:val="8"/>
        </w:rPr>
      </w:pPr>
      <w:r>
        <w:rPr>
          <w:rFonts w:hint="eastAsia"/>
          <w:spacing w:val="8"/>
        </w:rPr>
        <w:t xml:space="preserve">会议强调，要加强党对城市工作的全面领导，完善城市工作领导体制和工作机制，加强城市工作队伍素质和能力建设，汇聚政府、市场、社会和市民的合力，形成共建共治共享的良好局面。 </w:t>
      </w:r>
    </w:p>
    <w:p w14:paraId="6C0B88D6">
      <w:pPr>
        <w:pStyle w:val="2"/>
        <w:spacing w:before="3" w:line="371" w:lineRule="auto"/>
        <w:ind w:left="36" w:right="95" w:firstLine="647"/>
        <w:jc w:val="both"/>
        <w:rPr>
          <w:rFonts w:hint="eastAsia"/>
          <w:spacing w:val="8"/>
        </w:rPr>
      </w:pPr>
      <w:r>
        <w:rPr>
          <w:rFonts w:hint="eastAsia"/>
          <w:spacing w:val="8"/>
        </w:rPr>
        <w:t xml:space="preserve"> 省领导徐文光、邱启文、刘非、杨荫凯、陈金彪、柯吉欣、张振丰、尹学群，宁波市领导汤飞帆出席。省建设厅在会上作了汇报，省自然资源厅、萧山区、德清县、衢江区作了交流发言。省部属有关单位主要负责人，各设区市党委主要负责人、政府及建设部门有关负责人，各县（市、区）党委主要负责人参加。</w:t>
      </w:r>
    </w:p>
    <w:p w14:paraId="401E8906">
      <w:pPr>
        <w:pStyle w:val="2"/>
        <w:spacing w:before="249" w:line="372" w:lineRule="auto"/>
        <w:ind w:left="30" w:right="89" w:firstLine="657"/>
      </w:pPr>
    </w:p>
    <w:p w14:paraId="0E265094">
      <w:pPr>
        <w:pStyle w:val="2"/>
        <w:spacing w:before="1" w:line="372" w:lineRule="auto"/>
        <w:ind w:left="23" w:right="91" w:firstLine="635"/>
        <w:jc w:val="both"/>
        <w:rPr>
          <w:b/>
          <w:bCs/>
          <w:spacing w:val="6"/>
        </w:rPr>
      </w:pPr>
    </w:p>
    <w:p w14:paraId="0DB91F07">
      <w:pPr>
        <w:pStyle w:val="2"/>
        <w:spacing w:before="1" w:line="372" w:lineRule="auto"/>
        <w:ind w:left="23" w:right="91" w:firstLine="635"/>
        <w:jc w:val="both"/>
        <w:rPr>
          <w:b/>
          <w:bCs/>
          <w:spacing w:val="6"/>
        </w:rPr>
      </w:pPr>
    </w:p>
    <w:p w14:paraId="5A4D42BA">
      <w:pPr>
        <w:spacing w:before="113" w:line="223" w:lineRule="auto"/>
        <w:ind w:left="54"/>
        <w:jc w:val="center"/>
        <w:outlineLvl w:val="0"/>
        <w:rPr>
          <w:rFonts w:hint="eastAsia" w:ascii="宋体" w:hAnsi="宋体" w:eastAsia="宋体" w:cs="宋体"/>
          <w:b/>
          <w:bCs/>
          <w:spacing w:val="5"/>
          <w:sz w:val="35"/>
          <w:szCs w:val="35"/>
        </w:rPr>
      </w:pPr>
      <w:r>
        <w:rPr>
          <w:rFonts w:hint="eastAsia" w:ascii="宋体" w:hAnsi="宋体" w:eastAsia="宋体" w:cs="宋体"/>
          <w:b/>
          <w:bCs/>
          <w:spacing w:val="5"/>
          <w:sz w:val="35"/>
          <w:szCs w:val="35"/>
        </w:rPr>
        <w:t>市委常委会会议传达学习贯彻省委城市工作会议精神</w:t>
      </w:r>
    </w:p>
    <w:p w14:paraId="0D14B423">
      <w:pPr>
        <w:spacing w:before="113" w:line="223" w:lineRule="auto"/>
        <w:ind w:left="54"/>
        <w:jc w:val="center"/>
        <w:outlineLvl w:val="0"/>
        <w:rPr>
          <w:rFonts w:hint="eastAsia" w:ascii="宋体" w:hAnsi="宋体" w:eastAsia="宋体" w:cs="宋体"/>
          <w:b/>
          <w:bCs/>
          <w:spacing w:val="5"/>
          <w:sz w:val="35"/>
          <w:szCs w:val="35"/>
        </w:rPr>
      </w:pPr>
    </w:p>
    <w:p w14:paraId="3A7CB844">
      <w:pPr>
        <w:pStyle w:val="2"/>
        <w:spacing w:before="3" w:line="371" w:lineRule="auto"/>
        <w:ind w:left="36" w:right="95" w:firstLine="647"/>
        <w:jc w:val="both"/>
        <w:rPr>
          <w:rFonts w:hint="eastAsia"/>
          <w:spacing w:val="8"/>
        </w:rPr>
      </w:pPr>
      <w:r>
        <w:rPr>
          <w:rFonts w:hint="eastAsia"/>
          <w:spacing w:val="8"/>
        </w:rPr>
        <w:t xml:space="preserve">10月12日下午，市委常委会召开会议，认真学习习近平总书记关于城市工作的重要论述和考察浙江重要讲话精神，传达学习省委城市工作会议精神，研究部署我市贯彻落实意见。副省长、市委书记张振丰主持会议。  </w:t>
      </w:r>
    </w:p>
    <w:p w14:paraId="1F764D05">
      <w:pPr>
        <w:pStyle w:val="2"/>
        <w:spacing w:before="3" w:line="371" w:lineRule="auto"/>
        <w:ind w:left="36" w:right="95" w:firstLine="647"/>
        <w:jc w:val="both"/>
        <w:rPr>
          <w:rFonts w:hint="eastAsia"/>
          <w:spacing w:val="8"/>
        </w:rPr>
      </w:pPr>
      <w:r>
        <w:rPr>
          <w:rFonts w:hint="eastAsia"/>
          <w:spacing w:val="8"/>
        </w:rPr>
        <w:t>会议指出，此次省委城市工作会议是对温州城市高质量发展的鼓励和鞭策。我们要学深悟透中央城市工作会议精神，深刻领会我国城市发展所处的历史方位、建设现代化人民城市的目标定位、“五个转变、五个更加”的重要原则、“七个着力”的重点任务，认真贯彻落实省委省政府决策部署，切实增强“一张蓝图绘到底”的战略定力，以勇争先、作示范的奋斗姿态全面抓好贯彻落实，持续推动城市实力攀升、城市形象蝶变、创新活力增强、生活品质提升、城市治理提效，为冲刺“双万”城市、提速打造“全省第三极”注入强劲动力。</w:t>
      </w:r>
    </w:p>
    <w:p w14:paraId="5C764752">
      <w:pPr>
        <w:pStyle w:val="2"/>
        <w:spacing w:before="3" w:line="371" w:lineRule="auto"/>
        <w:ind w:left="36" w:right="95" w:firstLine="647"/>
        <w:jc w:val="both"/>
        <w:rPr>
          <w:rFonts w:hint="eastAsia"/>
          <w:spacing w:val="8"/>
        </w:rPr>
      </w:pPr>
      <w:r>
        <w:rPr>
          <w:rFonts w:hint="eastAsia"/>
          <w:spacing w:val="8"/>
        </w:rPr>
        <w:t xml:space="preserve">会议强调，要深刻把握“两个转向”下城市发展面临的新形势新要求，聚焦现代化先行、聚焦共同富裕、聚焦人民满意，加快建设现代化拥江滨海花园城市，不断提升城市吸引力、引领力、辐射带动力、可持续发展力。要牢牢抓住“构建现代化城市体系”这一龙头，一体推进“强城”“兴村”“融合”，全域构建“一主一副两城多点”城镇空间格局，增强温州都市圈辐射带动能力。要牢牢抓住“打造创新城市”这一动能，坚定走好创新驱动“华山一条路”，提升“一区一廊一会一室一集群”创新能级，全力抢占新赛道，努力实现“在温州看见创新中国”。要牢牢抓住“提升功能品质”这一根本，以人的需求为出发点，建设好房子、好小区、好社区、好城区，全龄全链全域升级功能，用好“绣花功夫”，打造现代化品质之城。要牢牢抓住“文化浸润滋养”这一基因，加强历史文化保护传承，推动瓯越文化、海丝文化、戏曲文化等植入城市建设，支持文化“新三样”出海，建设高水平文化强市。要牢牢抓住“提升城市现代化治理水平”这一基石，坚持统筹发展与安全，构建本质安全体系，完善城市大脑、智慧治理等，打造智慧韧性城市。要牢牢抓住“体制机制创新”这一引擎，以改革破壁垒，以创新拓新路，强化资源要素保障，加快完善与城市发展相适应的政策和制度体系。 </w:t>
      </w:r>
    </w:p>
    <w:p w14:paraId="72517FE2">
      <w:pPr>
        <w:pStyle w:val="2"/>
        <w:spacing w:before="3" w:line="371" w:lineRule="auto"/>
        <w:ind w:left="36" w:right="95" w:firstLine="647"/>
        <w:jc w:val="both"/>
        <w:rPr>
          <w:rFonts w:hint="eastAsia"/>
          <w:spacing w:val="8"/>
        </w:rPr>
      </w:pPr>
      <w:r>
        <w:rPr>
          <w:rFonts w:hint="eastAsia"/>
          <w:spacing w:val="8"/>
        </w:rPr>
        <w:t xml:space="preserve"> 会议要求，要加强党对城市工作的全面领导，结合“十五五”规划编制，系统谋划实施新一轮“强城行动”，健全长效机制，谋划重大支撑，不断推动温州城市高质量发展。</w:t>
      </w:r>
    </w:p>
    <w:p w14:paraId="4295135F">
      <w:pPr>
        <w:pStyle w:val="2"/>
        <w:spacing w:before="1" w:line="372" w:lineRule="auto"/>
        <w:ind w:left="23" w:right="91" w:firstLine="635"/>
        <w:jc w:val="both"/>
        <w:rPr>
          <w:b/>
          <w:bCs/>
          <w:spacing w:val="6"/>
        </w:rPr>
      </w:pPr>
    </w:p>
    <w:p w14:paraId="05D2AB35">
      <w:pPr>
        <w:pStyle w:val="2"/>
        <w:spacing w:before="1" w:line="372" w:lineRule="auto"/>
        <w:ind w:left="23" w:right="91" w:firstLine="635"/>
        <w:jc w:val="both"/>
        <w:rPr>
          <w:b/>
          <w:bCs/>
          <w:spacing w:val="6"/>
        </w:rPr>
      </w:pPr>
    </w:p>
    <w:p w14:paraId="09A2B97F">
      <w:pPr>
        <w:pStyle w:val="2"/>
        <w:spacing w:before="1" w:line="372" w:lineRule="auto"/>
        <w:ind w:left="23" w:right="91" w:firstLine="635"/>
        <w:jc w:val="both"/>
      </w:pPr>
      <w:r>
        <w:rPr>
          <w:b/>
          <w:bCs/>
          <w:spacing w:val="6"/>
        </w:rPr>
        <w:t>（请将《理论学习参考》作为各级党组织学</w:t>
      </w:r>
      <w:r>
        <w:rPr>
          <w:b/>
          <w:bCs/>
          <w:spacing w:val="5"/>
        </w:rPr>
        <w:t>习、教师理论学习的重要资料，结合时事热点、结合学校要求，确定学</w:t>
      </w:r>
      <w:r>
        <w:rPr>
          <w:b/>
          <w:bCs/>
          <w:spacing w:val="4"/>
        </w:rPr>
        <w:t>习内容，及时开展理论学习。</w:t>
      </w:r>
      <w:r>
        <w:rPr>
          <w:spacing w:val="-80"/>
        </w:rPr>
        <w:t xml:space="preserve"> </w:t>
      </w:r>
      <w:r>
        <w:rPr>
          <w:b/>
          <w:bCs/>
          <w:spacing w:val="4"/>
        </w:rPr>
        <w:t>）</w:t>
      </w:r>
    </w:p>
    <w:sectPr>
      <w:footerReference r:id="rId41" w:type="default"/>
      <w:pgSz w:w="11906" w:h="16839"/>
      <w:pgMar w:top="1431" w:right="1710" w:bottom="1152" w:left="1785" w:header="0" w:footer="987" w:gutter="0"/>
      <w:pgNumType w:fmt="decimal" w:start="36"/>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0CE5">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B2D8">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4E9D">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66D1">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AC72">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F321">
    <w:pPr>
      <w:spacing w:line="169" w:lineRule="auto"/>
      <w:ind w:left="4090"/>
      <w:rPr>
        <w:rFonts w:ascii="Calibri" w:hAnsi="Calibri" w:eastAsia="Calibri" w:cs="Calibri"/>
        <w:sz w:val="18"/>
        <w:szCs w:val="18"/>
      </w:rPr>
    </w:pPr>
    <w:r>
      <w:rPr>
        <w:rFonts w:ascii="Calibri" w:hAnsi="Calibri" w:eastAsia="Calibri" w:cs="Calibri"/>
        <w:spacing w:val="-8"/>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9819">
    <w:pPr>
      <w:spacing w:line="168" w:lineRule="auto"/>
      <w:ind w:left="4090"/>
      <w:rPr>
        <w:rFonts w:ascii="Calibri" w:hAnsi="Calibri" w:eastAsia="Calibri" w:cs="Calibri"/>
        <w:sz w:val="18"/>
        <w:szCs w:val="18"/>
      </w:rPr>
    </w:pPr>
    <w:r>
      <w:rPr>
        <w:rFonts w:ascii="Calibri" w:hAnsi="Calibri" w:eastAsia="Calibri" w:cs="Calibri"/>
        <w:spacing w:val="-8"/>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BA19">
    <w:pPr>
      <w:spacing w:line="168" w:lineRule="auto"/>
      <w:ind w:left="4090"/>
      <w:rPr>
        <w:rFonts w:ascii="Calibri" w:hAnsi="Calibri" w:eastAsia="Calibri" w:cs="Calibri"/>
        <w:sz w:val="18"/>
        <w:szCs w:val="18"/>
      </w:rPr>
    </w:pPr>
    <w:r>
      <w:rPr>
        <w:rFonts w:ascii="Calibri" w:hAnsi="Calibri" w:eastAsia="Calibri" w:cs="Calibri"/>
        <w:spacing w:val="-8"/>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3BF4">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3E0C">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F9A">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2B99">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24C">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2995">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153C">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84867">
    <w:pPr>
      <w:spacing w:line="169" w:lineRule="auto"/>
      <w:ind w:left="4084"/>
      <w:rPr>
        <w:rFonts w:ascii="Calibri" w:hAnsi="Calibri" w:eastAsia="Calibri" w:cs="Calibri"/>
        <w:sz w:val="18"/>
        <w:szCs w:val="18"/>
      </w:rPr>
    </w:pPr>
    <w:r>
      <w:rPr>
        <w:rFonts w:ascii="Calibri" w:hAnsi="Calibri" w:eastAsia="Calibri" w:cs="Calibri"/>
        <w:spacing w:val="-6"/>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3CDA">
    <w:pPr>
      <w:spacing w:line="169" w:lineRule="auto"/>
      <w:ind w:left="4084"/>
      <w:rPr>
        <w:rFonts w:ascii="Calibri" w:hAnsi="Calibri" w:eastAsia="Calibri" w:cs="Calibri"/>
        <w:sz w:val="18"/>
        <w:szCs w:val="18"/>
      </w:rPr>
    </w:pPr>
    <w:r>
      <w:rPr>
        <w:rFonts w:ascii="Calibri" w:hAnsi="Calibri" w:eastAsia="Calibri" w:cs="Calibri"/>
        <w:spacing w:val="-6"/>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C4F4">
    <w:pPr>
      <w:spacing w:line="169" w:lineRule="auto"/>
      <w:ind w:left="4084"/>
      <w:rPr>
        <w:rFonts w:ascii="Calibri" w:hAnsi="Calibri" w:eastAsia="Calibri" w:cs="Calibri"/>
        <w:sz w:val="18"/>
        <w:szCs w:val="18"/>
      </w:rPr>
    </w:pPr>
    <w:r>
      <w:rPr>
        <w:rFonts w:ascii="Calibri" w:hAnsi="Calibri" w:eastAsia="Calibri" w:cs="Calibri"/>
        <w:spacing w:val="-6"/>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6BCC">
    <w:pPr>
      <w:spacing w:line="169" w:lineRule="auto"/>
      <w:ind w:left="4084"/>
      <w:rPr>
        <w:rFonts w:ascii="Calibri" w:hAnsi="Calibri" w:eastAsia="Calibri" w:cs="Calibri"/>
        <w:sz w:val="18"/>
        <w:szCs w:val="18"/>
      </w:rPr>
    </w:pPr>
    <w:r>
      <w:rPr>
        <w:rFonts w:ascii="Calibri" w:hAnsi="Calibri" w:eastAsia="Calibri" w:cs="Calibri"/>
        <w:spacing w:val="-6"/>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D3EE">
    <w:pPr>
      <w:spacing w:line="169" w:lineRule="auto"/>
      <w:ind w:left="4084"/>
      <w:rPr>
        <w:rFonts w:ascii="Calibri" w:hAnsi="Calibri" w:eastAsia="Calibri" w:cs="Calibri"/>
        <w:sz w:val="18"/>
        <w:szCs w:val="18"/>
      </w:rPr>
    </w:pPr>
    <w:r>
      <w:rPr>
        <w:rFonts w:ascii="Calibri" w:hAnsi="Calibri" w:eastAsia="Calibri" w:cs="Calibri"/>
        <w:spacing w:val="-6"/>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3A9A">
    <w:pPr>
      <w:spacing w:line="169" w:lineRule="auto"/>
      <w:ind w:left="4084"/>
      <w:rPr>
        <w:rFonts w:ascii="Calibri" w:hAnsi="Calibri" w:eastAsia="Calibri" w:cs="Calibri"/>
        <w:sz w:val="18"/>
        <w:szCs w:val="18"/>
      </w:rPr>
    </w:pPr>
    <w:r>
      <w:rPr>
        <w:rFonts w:ascii="Calibri" w:hAnsi="Calibri" w:eastAsia="Calibri" w:cs="Calibri"/>
        <w:spacing w:val="-6"/>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E5CE">
    <w:pPr>
      <w:spacing w:line="169" w:lineRule="auto"/>
      <w:ind w:left="4084"/>
      <w:rPr>
        <w:rFonts w:ascii="Calibri" w:hAnsi="Calibri" w:eastAsia="Calibri" w:cs="Calibri"/>
        <w:sz w:val="18"/>
        <w:szCs w:val="18"/>
      </w:rPr>
    </w:pPr>
    <w:r>
      <w:rPr>
        <w:rFonts w:ascii="Calibri" w:hAnsi="Calibri" w:eastAsia="Calibri" w:cs="Calibri"/>
        <w:spacing w:val="-6"/>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C139">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18CE">
    <w:pPr>
      <w:spacing w:line="169" w:lineRule="auto"/>
      <w:ind w:left="4084"/>
      <w:rPr>
        <w:rFonts w:ascii="Calibri" w:hAnsi="Calibri" w:eastAsia="Calibri" w:cs="Calibri"/>
        <w:sz w:val="18"/>
        <w:szCs w:val="18"/>
      </w:rPr>
    </w:pPr>
    <w:r>
      <w:rPr>
        <w:rFonts w:ascii="Calibri" w:hAnsi="Calibri" w:eastAsia="Calibri" w:cs="Calibri"/>
        <w:spacing w:val="-6"/>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53AF">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0BFE">
    <w:pPr>
      <w:spacing w:line="169" w:lineRule="auto"/>
      <w:ind w:left="4083"/>
      <w:rPr>
        <w:rFonts w:ascii="Calibri" w:hAnsi="Calibri" w:eastAsia="Calibri" w:cs="Calibri"/>
        <w:sz w:val="18"/>
        <w:szCs w:val="18"/>
      </w:rPr>
    </w:pPr>
    <w:r>
      <w:rPr>
        <w:rFonts w:ascii="Calibri" w:hAnsi="Calibri" w:eastAsia="Calibri" w:cs="Calibri"/>
        <w:spacing w:val="-5"/>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7E0C">
    <w:pPr>
      <w:spacing w:line="169" w:lineRule="auto"/>
      <w:ind w:left="4083"/>
      <w:rPr>
        <w:rFonts w:ascii="Calibri" w:hAnsi="Calibri" w:eastAsia="Calibri" w:cs="Calibri"/>
        <w:sz w:val="18"/>
        <w:szCs w:val="18"/>
      </w:rPr>
    </w:pPr>
    <w:r>
      <w:rPr>
        <w:rFonts w:ascii="Calibri" w:hAnsi="Calibri" w:eastAsia="Calibri" w:cs="Calibri"/>
        <w:spacing w:val="-5"/>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272B">
    <w:pPr>
      <w:spacing w:line="169" w:lineRule="auto"/>
      <w:ind w:left="4083"/>
      <w:rPr>
        <w:rFonts w:ascii="Calibri" w:hAnsi="Calibri" w:eastAsia="Calibri" w:cs="Calibri"/>
        <w:sz w:val="18"/>
        <w:szCs w:val="18"/>
      </w:rPr>
    </w:pPr>
    <w:r>
      <w:rPr>
        <w:rFonts w:ascii="Calibri" w:hAnsi="Calibri" w:eastAsia="Calibri" w:cs="Calibri"/>
        <w:spacing w:val="-5"/>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7320">
    <w:pPr>
      <w:spacing w:line="169" w:lineRule="auto"/>
      <w:ind w:left="4083"/>
      <w:rPr>
        <w:rFonts w:hint="eastAsia" w:ascii="Calibri" w:hAnsi="Calibri" w:eastAsia="宋体" w:cs="Calibri"/>
        <w:sz w:val="18"/>
        <w:szCs w:val="18"/>
        <w:lang w:val="en-US" w:eastAsia="zh-CN"/>
      </w:rPr>
    </w:pPr>
    <w:r>
      <w:rPr>
        <w:rFonts w:ascii="Calibri" w:hAnsi="Calibri" w:eastAsia="Calibri" w:cs="Calibri"/>
        <w:spacing w:val="-5"/>
        <w:sz w:val="18"/>
        <w:szCs w:val="18"/>
      </w:rPr>
      <w:t>3</w:t>
    </w:r>
    <w:r>
      <w:rPr>
        <w:rFonts w:hint="eastAsia" w:ascii="Calibri" w:hAnsi="Calibri" w:eastAsia="宋体" w:cs="Calibri"/>
        <w:spacing w:val="-5"/>
        <w:sz w:val="18"/>
        <w:szCs w:val="18"/>
        <w:lang w:val="en-US" w:eastAsia="zh-CN"/>
      </w:rPr>
      <w:t>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4833">
    <w:pPr>
      <w:spacing w:line="169" w:lineRule="auto"/>
      <w:ind w:left="4083"/>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94D1D0">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94D1D0">
                    <w:pPr>
                      <w:pStyle w:val="3"/>
                    </w:pPr>
                    <w:r>
                      <w:fldChar w:fldCharType="begin"/>
                    </w:r>
                    <w:r>
                      <w:instrText xml:space="preserve"> PAGE  \* MERGEFORMAT </w:instrText>
                    </w:r>
                    <w:r>
                      <w:fldChar w:fldCharType="separate"/>
                    </w:r>
                    <w:r>
                      <w:t>37</w:t>
                    </w:r>
                    <w:r>
                      <w:fldChar w:fldCharType="end"/>
                    </w:r>
                  </w:p>
                </w:txbxContent>
              </v:textbox>
            </v:shape>
          </w:pict>
        </mc:Fallback>
      </mc:AlternateContent>
    </w:r>
    <w:bookmarkStart w:id="16" w:name="_GoBack"/>
    <w:bookmarkEnd w:id="16"/>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B562">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8CAA">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9534">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0EF6">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D1CE">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6C10">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20B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AE5E5A"/>
    <w:rsid w:val="2A3540A6"/>
    <w:rsid w:val="2EC336C7"/>
    <w:rsid w:val="4AD337CE"/>
    <w:rsid w:val="63387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15722</Words>
  <Characters>15843</Characters>
  <TotalTime>2</TotalTime>
  <ScaleCrop>false</ScaleCrop>
  <LinksUpToDate>false</LinksUpToDate>
  <CharactersWithSpaces>16139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2025-10-15T09:27:00Z</dcterms:created>
  <dc:creator>wjh</dc:creator>
  <cp:lastModifiedBy>陈澄</cp:lastModifiedBy>
  <dcterms:modified xsi:type="dcterms:W3CDTF">2025-10-22T03:03:30Z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2025-10-22T10:31:17Z</vt:filetime>
  </property>
  <property fmtid="{D5CDD505-2E9C-101B-9397-08002B2CF9AE}" pid="4" name="KSOTemplateDocerSaveRecord">
    <vt:lpwstr>eyJoZGlkIjoiNmFkOTNmMDY1ZmYxMzcxYWM4NTk4MTI2N2IxNGRhMmYiLCJ1c2VySWQiOiIxOTc3ODE1MTQifQ==</vt:lpwstr>
  </property>
  <property fmtid="{D5CDD505-2E9C-101B-9397-08002B2CF9AE}" pid="5" name="KSOProductBuildVer">
    <vt:lpwstr>2052-12.1.0.23125</vt:lpwstr>
  </property>
  <property fmtid="{D5CDD505-2E9C-101B-9397-08002B2CF9AE}" pid="6" name="ICV">
    <vt:lpwstr>EE18489CFDEA4562B3DC82F79306A0C4_12</vt:lpwstr>
  </property>
</Properties>
</file>